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92A" w:rsidRDefault="00AB192A">
      <w:pPr>
        <w:spacing w:before="1" w:line="240" w:lineRule="exact"/>
        <w:rPr>
          <w:sz w:val="24"/>
          <w:szCs w:val="24"/>
        </w:rPr>
      </w:pPr>
    </w:p>
    <w:p w:rsidR="00494106" w:rsidRDefault="00494106">
      <w:pPr>
        <w:spacing w:before="18"/>
        <w:ind w:left="584" w:right="666"/>
        <w:jc w:val="center"/>
        <w:rPr>
          <w:b/>
          <w:w w:val="99"/>
          <w:sz w:val="32"/>
          <w:szCs w:val="32"/>
          <w:lang w:val="pt-BR"/>
        </w:rPr>
      </w:pPr>
    </w:p>
    <w:p w:rsidR="00AB192A" w:rsidRPr="00C07CCC" w:rsidRDefault="00237B6C">
      <w:pPr>
        <w:spacing w:before="18"/>
        <w:ind w:left="584" w:right="666"/>
        <w:jc w:val="center"/>
        <w:rPr>
          <w:sz w:val="32"/>
          <w:szCs w:val="32"/>
          <w:lang w:val="pt-BR"/>
        </w:rPr>
      </w:pPr>
      <w:r w:rsidRPr="00C07CCC">
        <w:rPr>
          <w:b/>
          <w:w w:val="99"/>
          <w:sz w:val="32"/>
          <w:szCs w:val="32"/>
          <w:lang w:val="pt-BR"/>
        </w:rPr>
        <w:t>EDITAL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DE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CHAMAMENTO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PÚBLICO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Nº</w:t>
      </w:r>
      <w:r w:rsidRPr="00C07CCC">
        <w:rPr>
          <w:b/>
          <w:sz w:val="32"/>
          <w:szCs w:val="32"/>
          <w:lang w:val="pt-BR"/>
        </w:rPr>
        <w:t xml:space="preserve"> </w:t>
      </w:r>
      <w:r w:rsidR="00CC519D">
        <w:rPr>
          <w:b/>
          <w:w w:val="99"/>
          <w:sz w:val="32"/>
          <w:szCs w:val="32"/>
          <w:lang w:val="pt-BR"/>
        </w:rPr>
        <w:t>02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/2020</w:t>
      </w:r>
    </w:p>
    <w:p w:rsidR="00AB192A" w:rsidRPr="00C07CCC" w:rsidRDefault="00AB192A">
      <w:pPr>
        <w:spacing w:before="8" w:line="140" w:lineRule="exact"/>
        <w:rPr>
          <w:sz w:val="14"/>
          <w:szCs w:val="14"/>
          <w:lang w:val="pt-BR"/>
        </w:rPr>
      </w:pPr>
    </w:p>
    <w:p w:rsidR="00494106" w:rsidRDefault="0081696E" w:rsidP="00E95633">
      <w:pPr>
        <w:jc w:val="center"/>
        <w:rPr>
          <w:b/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 xml:space="preserve">SECRETARIA </w:t>
      </w:r>
      <w:r>
        <w:rPr>
          <w:b/>
          <w:sz w:val="24"/>
          <w:szCs w:val="24"/>
          <w:lang w:val="pt-BR"/>
        </w:rPr>
        <w:t xml:space="preserve">MUNICIPAL </w:t>
      </w:r>
      <w:r w:rsidR="00237B6C" w:rsidRPr="00C07CCC">
        <w:rPr>
          <w:b/>
          <w:sz w:val="24"/>
          <w:szCs w:val="24"/>
          <w:lang w:val="pt-BR"/>
        </w:rPr>
        <w:t xml:space="preserve">DE </w:t>
      </w:r>
      <w:r w:rsidR="00494106">
        <w:rPr>
          <w:b/>
          <w:sz w:val="24"/>
          <w:szCs w:val="24"/>
          <w:lang w:val="pt-BR"/>
        </w:rPr>
        <w:t>EDUCAÇÃO,</w:t>
      </w:r>
    </w:p>
    <w:p w:rsidR="00494106" w:rsidRDefault="005E0AF8" w:rsidP="00E95633">
      <w:pPr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E </w:t>
      </w:r>
      <w:r w:rsidR="00494106">
        <w:rPr>
          <w:b/>
          <w:sz w:val="24"/>
          <w:szCs w:val="24"/>
          <w:lang w:val="pt-BR"/>
        </w:rPr>
        <w:t xml:space="preserve">CULTURA </w:t>
      </w:r>
    </w:p>
    <w:p w:rsidR="00AB192A" w:rsidRDefault="00237B6C" w:rsidP="00E95633">
      <w:pPr>
        <w:jc w:val="center"/>
        <w:rPr>
          <w:b/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DEPARTAMENTO DE CULTURA</w:t>
      </w:r>
    </w:p>
    <w:p w:rsidR="00E41459" w:rsidRPr="00C07CCC" w:rsidRDefault="00E41459" w:rsidP="00E95633">
      <w:pPr>
        <w:jc w:val="center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INCISO II</w:t>
      </w:r>
      <w:bookmarkStart w:id="0" w:name="_GoBack"/>
      <w:bookmarkEnd w:id="0"/>
    </w:p>
    <w:p w:rsidR="00AB192A" w:rsidRPr="00C07CCC" w:rsidRDefault="00AB192A">
      <w:pPr>
        <w:spacing w:before="1" w:line="180" w:lineRule="exact"/>
        <w:rPr>
          <w:sz w:val="18"/>
          <w:szCs w:val="18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 w:rsidP="00494106">
      <w:pPr>
        <w:tabs>
          <w:tab w:val="left" w:pos="2241"/>
        </w:tabs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E41459" w:rsidP="00321B94">
      <w:pPr>
        <w:spacing w:before="29"/>
        <w:ind w:left="102" w:right="7012"/>
        <w:jc w:val="center"/>
        <w:rPr>
          <w:sz w:val="24"/>
          <w:szCs w:val="24"/>
          <w:lang w:val="pt-BR"/>
        </w:rPr>
      </w:pPr>
      <w:r>
        <w:pict w14:anchorId="2323084C">
          <v:group id="_x0000_s1367" style="position:absolute;left:0;text-align:left;margin-left:83.65pt;margin-top:1.5pt;width:428.1pt;height:20.65pt;z-index:-251677184;mso-position-horizontal-relative:page" coordorigin="1673,30" coordsize="8562,413">
            <v:shape id="_x0000_s1368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1. DO OBJETO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Default="00237B6C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1.1.  O  presente  Chamamento  Público  tem  por  finalidade  a  formalização  por  meio  de Requerimento  e  Auto  declarações</w:t>
      </w:r>
      <w:r w:rsidR="00C07CCC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de  Espaços  Culturais  e  Artísticos  organizados  e mantidos  por  pessoas,  Organizações  da  sociedade  civil</w:t>
      </w:r>
      <w:r w:rsidR="0081696E">
        <w:rPr>
          <w:sz w:val="24"/>
          <w:szCs w:val="24"/>
          <w:lang w:val="pt-BR"/>
        </w:rPr>
        <w:t>,  Microempresas  e   Empresas c</w:t>
      </w:r>
      <w:r w:rsidRPr="00C07CCC">
        <w:rPr>
          <w:sz w:val="24"/>
          <w:szCs w:val="24"/>
          <w:lang w:val="pt-BR"/>
        </w:rPr>
        <w:t>ulturais,  Organizações  culturais  e c</w:t>
      </w:r>
      <w:r w:rsidR="0081696E">
        <w:rPr>
          <w:sz w:val="24"/>
          <w:szCs w:val="24"/>
          <w:lang w:val="pt-BR"/>
        </w:rPr>
        <w:t>omunitárias,  Cooperativas  e  I</w:t>
      </w:r>
      <w:r w:rsidRPr="00C07CCC">
        <w:rPr>
          <w:sz w:val="24"/>
          <w:szCs w:val="24"/>
          <w:lang w:val="pt-BR"/>
        </w:rPr>
        <w:t xml:space="preserve">nstituições  culturais, com  ou  sem  fins  lucrativos,  que  sejam  dedicados  a  realizar  atividades  artísticas  e culturais no município de </w:t>
      </w:r>
      <w:r w:rsidR="00E95633">
        <w:rPr>
          <w:sz w:val="24"/>
          <w:szCs w:val="24"/>
          <w:lang w:val="pt-BR"/>
        </w:rPr>
        <w:t>Faxinal dos Guedes</w:t>
      </w:r>
      <w:r w:rsidR="0081696E">
        <w:rPr>
          <w:sz w:val="24"/>
          <w:szCs w:val="24"/>
          <w:lang w:val="pt-BR"/>
        </w:rPr>
        <w:t xml:space="preserve"> Estado De Santa Catarina,</w:t>
      </w:r>
      <w:r w:rsidRPr="00C07CCC">
        <w:rPr>
          <w:sz w:val="24"/>
          <w:szCs w:val="24"/>
          <w:lang w:val="pt-BR"/>
        </w:rPr>
        <w:t xml:space="preserve"> que cumpram integralmente com as exigências da Lei Federal nº 14.017/2020 – Lei Aldir Blanc, para o acesso ao subsídio emergencial previsto em seu inciso II do art. 2º</w:t>
      </w:r>
      <w:r w:rsidR="00494106">
        <w:rPr>
          <w:sz w:val="24"/>
          <w:szCs w:val="24"/>
          <w:lang w:val="pt-BR"/>
        </w:rPr>
        <w:t>.</w:t>
      </w:r>
    </w:p>
    <w:p w:rsidR="00D82553" w:rsidRDefault="00D82553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</w:p>
    <w:p w:rsidR="00D82553" w:rsidRPr="00C07CCC" w:rsidRDefault="00D82553" w:rsidP="00321B94">
      <w:pPr>
        <w:spacing w:before="29"/>
        <w:ind w:left="102" w:right="6135"/>
        <w:jc w:val="center"/>
        <w:rPr>
          <w:sz w:val="24"/>
          <w:szCs w:val="24"/>
          <w:lang w:val="pt-BR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B336415" wp14:editId="65FF3E4C">
                <wp:simplePos x="0" y="0"/>
                <wp:positionH relativeFrom="page">
                  <wp:posOffset>1062355</wp:posOffset>
                </wp:positionH>
                <wp:positionV relativeFrom="paragraph">
                  <wp:posOffset>19050</wp:posOffset>
                </wp:positionV>
                <wp:extent cx="5436870" cy="262255"/>
                <wp:effectExtent l="0" t="0" r="0" b="4445"/>
                <wp:wrapNone/>
                <wp:docPr id="21" name="Agrupa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6870" cy="262255"/>
                          <a:chOff x="1673" y="30"/>
                          <a:chExt cx="8562" cy="413"/>
                        </a:xfrm>
                      </wpg:grpSpPr>
                      <wps:wsp>
                        <wps:cNvPr id="22" name="Freeform 346"/>
                        <wps:cNvSpPr>
                          <a:spLocks/>
                        </wps:cNvSpPr>
                        <wps:spPr bwMode="auto">
                          <a:xfrm>
                            <a:off x="1673" y="30"/>
                            <a:ext cx="8562" cy="413"/>
                          </a:xfrm>
                          <a:custGeom>
                            <a:avLst/>
                            <a:gdLst>
                              <a:gd name="T0" fmla="+- 0 1673 1673"/>
                              <a:gd name="T1" fmla="*/ T0 w 8562"/>
                              <a:gd name="T2" fmla="+- 0 443 30"/>
                              <a:gd name="T3" fmla="*/ 443 h 413"/>
                              <a:gd name="T4" fmla="+- 0 10235 1673"/>
                              <a:gd name="T5" fmla="*/ T4 w 8562"/>
                              <a:gd name="T6" fmla="+- 0 443 30"/>
                              <a:gd name="T7" fmla="*/ 443 h 413"/>
                              <a:gd name="T8" fmla="+- 0 10235 1673"/>
                              <a:gd name="T9" fmla="*/ T8 w 8562"/>
                              <a:gd name="T10" fmla="+- 0 30 30"/>
                              <a:gd name="T11" fmla="*/ 30 h 413"/>
                              <a:gd name="T12" fmla="+- 0 1673 1673"/>
                              <a:gd name="T13" fmla="*/ T12 w 8562"/>
                              <a:gd name="T14" fmla="+- 0 30 30"/>
                              <a:gd name="T15" fmla="*/ 30 h 413"/>
                              <a:gd name="T16" fmla="+- 0 1673 1673"/>
                              <a:gd name="T17" fmla="*/ T16 w 8562"/>
                              <a:gd name="T18" fmla="+- 0 443 30"/>
                              <a:gd name="T19" fmla="*/ 443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562" h="413">
                                <a:moveTo>
                                  <a:pt x="0" y="413"/>
                                </a:moveTo>
                                <a:lnTo>
                                  <a:pt x="8562" y="413"/>
                                </a:lnTo>
                                <a:lnTo>
                                  <a:pt x="8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3B3AAA15" id="Agrupar 21" o:spid="_x0000_s1026" style="position:absolute;margin-left:83.65pt;margin-top:1.5pt;width:428.1pt;height:20.65pt;z-index:-1;mso-position-horizontal-relative:page" coordorigin="1673,30" coordsize="8562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">
                <v:shape id="Freeform 346" o:spid="_x0000_s1027" style="position:absolute;left:1673;top:30;width:8562;height:413;visibility:visible;mso-wrap-style:square;v-text-anchor:top" coordsize="8562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" path="m,413r8562,l8562,,,,,413xe" fillcolor="yellow" stroked="f">
                  <v:path arrowok="t" o:connecttype="custom" o:connectlocs="0,443;8562,443;8562,30;0,30;0,443" o:connectangles="0,0,0,0,0"/>
                </v:shape>
                <w10:wrap anchorx="page"/>
              </v:group>
            </w:pict>
          </mc:Fallback>
        </mc:AlternateContent>
      </w:r>
      <w:r w:rsidRPr="00C07CCC">
        <w:rPr>
          <w:b/>
          <w:sz w:val="24"/>
          <w:szCs w:val="24"/>
          <w:lang w:val="pt-BR"/>
        </w:rPr>
        <w:t>2. DA PARTICIPAÇÃO</w:t>
      </w:r>
    </w:p>
    <w:p w:rsidR="00D82553" w:rsidRPr="00C07CCC" w:rsidRDefault="00D82553" w:rsidP="00D82553">
      <w:pPr>
        <w:spacing w:before="13" w:line="280" w:lineRule="exact"/>
        <w:rPr>
          <w:sz w:val="28"/>
          <w:szCs w:val="28"/>
          <w:lang w:val="pt-BR"/>
        </w:rPr>
      </w:pPr>
    </w:p>
    <w:p w:rsidR="00D82553" w:rsidRPr="00C07CCC" w:rsidRDefault="00D82553" w:rsidP="00D82553">
      <w:pPr>
        <w:ind w:left="102" w:right="6457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2.1 Poderão participar:</w:t>
      </w:r>
    </w:p>
    <w:p w:rsidR="00D82553" w:rsidRPr="00C07CCC" w:rsidRDefault="00D82553" w:rsidP="00D82553">
      <w:pPr>
        <w:spacing w:line="100" w:lineRule="exact"/>
        <w:rPr>
          <w:sz w:val="10"/>
          <w:szCs w:val="10"/>
          <w:lang w:val="pt-BR"/>
        </w:rPr>
      </w:pPr>
    </w:p>
    <w:p w:rsidR="00D82553" w:rsidRPr="00C07CCC" w:rsidRDefault="00D82553" w:rsidP="00D82553">
      <w:pPr>
        <w:spacing w:line="200" w:lineRule="exact"/>
        <w:rPr>
          <w:lang w:val="pt-BR"/>
        </w:rPr>
      </w:pPr>
    </w:p>
    <w:p w:rsidR="00D82553" w:rsidRPr="00C07CCC" w:rsidRDefault="00D82553" w:rsidP="00D82553">
      <w:pPr>
        <w:spacing w:line="360" w:lineRule="auto"/>
        <w:ind w:left="102" w:right="147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2.1.1 Pessoa Física, maior de 18 anos, residente e domiciliado em </w:t>
      </w:r>
      <w:r w:rsidR="00EC45AB">
        <w:rPr>
          <w:sz w:val="24"/>
          <w:szCs w:val="24"/>
          <w:lang w:val="pt-BR"/>
        </w:rPr>
        <w:t>Faxinal dos Guedes Estado de Santa Catarina</w:t>
      </w:r>
      <w:r w:rsidRPr="00C07CCC">
        <w:rPr>
          <w:sz w:val="24"/>
          <w:szCs w:val="24"/>
          <w:lang w:val="pt-BR"/>
        </w:rPr>
        <w:t>, desde que responsável legal por Espaço Cultural e Artístico que não formalizados como Pessoa Jurídica de direito Privado, além de outras exigências previstas no item 2.1.3;</w:t>
      </w:r>
    </w:p>
    <w:p w:rsidR="00D82553" w:rsidRPr="00C07CCC" w:rsidRDefault="00D82553" w:rsidP="00D82553">
      <w:pPr>
        <w:spacing w:before="4" w:line="160" w:lineRule="exact"/>
        <w:rPr>
          <w:sz w:val="16"/>
          <w:szCs w:val="16"/>
          <w:lang w:val="pt-BR"/>
        </w:rPr>
      </w:pPr>
    </w:p>
    <w:p w:rsidR="00D82553" w:rsidRPr="00C07CCC" w:rsidRDefault="00D82553" w:rsidP="00E95633">
      <w:pPr>
        <w:spacing w:line="360" w:lineRule="auto"/>
        <w:ind w:left="102" w:right="141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2.1.2 Pessoa Jurídica de direito privado, com ou sem fins lucrativos, cuja finalidade estatutária   esteja   contemplada   a   arte   e   a   cultura, devidamente   registradas   em </w:t>
      </w:r>
      <w:r w:rsidR="00E95633">
        <w:rPr>
          <w:sz w:val="24"/>
          <w:szCs w:val="24"/>
          <w:lang w:val="pt-BR"/>
        </w:rPr>
        <w:t>Faxinal dos Guedes</w:t>
      </w:r>
      <w:r w:rsidR="00EC45AB">
        <w:rPr>
          <w:sz w:val="24"/>
          <w:szCs w:val="24"/>
          <w:lang w:val="pt-BR"/>
        </w:rPr>
        <w:t>, Estado de Santa Catarina</w:t>
      </w:r>
      <w:r w:rsidRPr="00C07CCC">
        <w:rPr>
          <w:sz w:val="24"/>
          <w:szCs w:val="24"/>
          <w:lang w:val="pt-BR"/>
        </w:rPr>
        <w:t>, há pelo menos 2 (dois) anos, além de outras exigências prevista no item</w:t>
      </w:r>
      <w:r w:rsidR="00E95633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2.1.3;</w:t>
      </w:r>
    </w:p>
    <w:p w:rsidR="00D82553" w:rsidRPr="00C07CCC" w:rsidRDefault="00D82553">
      <w:pPr>
        <w:spacing w:line="360" w:lineRule="auto"/>
        <w:ind w:left="102" w:right="140"/>
        <w:jc w:val="both"/>
        <w:rPr>
          <w:sz w:val="24"/>
          <w:szCs w:val="24"/>
          <w:lang w:val="pt-BR"/>
        </w:rPr>
        <w:sectPr w:rsidR="00D82553" w:rsidRPr="00C07CCC">
          <w:headerReference w:type="default" r:id="rId8"/>
          <w:pgSz w:w="11920" w:h="16840"/>
          <w:pgMar w:top="2380" w:right="1520" w:bottom="280" w:left="1600" w:header="971" w:footer="0" w:gutter="0"/>
          <w:cols w:space="720"/>
        </w:sectPr>
      </w:pP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62" w:right="965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2.1.3 Os interessados previstos nos itens 2.1.1 e 2.1.2, devem comprovar ainda: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61" w:lineRule="auto"/>
        <w:ind w:left="102" w:right="141" w:firstLine="6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a.  </w:t>
      </w:r>
      <w:r w:rsidR="00494106" w:rsidRPr="00C07CCC">
        <w:rPr>
          <w:sz w:val="24"/>
          <w:szCs w:val="24"/>
          <w:lang w:val="pt-BR"/>
        </w:rPr>
        <w:t>Estar com as atividades interrompidas durante o estado de calamidade pública</w:t>
      </w:r>
      <w:r w:rsidRPr="00C07CCC">
        <w:rPr>
          <w:sz w:val="24"/>
          <w:szCs w:val="24"/>
          <w:lang w:val="pt-BR"/>
        </w:rPr>
        <w:t xml:space="preserve"> reconhecida pelo </w:t>
      </w:r>
      <w:r w:rsidRPr="002F41BF">
        <w:rPr>
          <w:sz w:val="24"/>
          <w:szCs w:val="24"/>
          <w:lang w:val="pt-BR"/>
        </w:rPr>
        <w:t xml:space="preserve">Decreto </w:t>
      </w:r>
      <w:r w:rsidR="002F41BF" w:rsidRPr="002F41BF">
        <w:rPr>
          <w:sz w:val="24"/>
          <w:szCs w:val="24"/>
          <w:lang w:val="pt-BR"/>
        </w:rPr>
        <w:t>Estadual</w:t>
      </w:r>
      <w:r w:rsidRPr="002F41BF">
        <w:rPr>
          <w:sz w:val="24"/>
          <w:szCs w:val="24"/>
          <w:lang w:val="pt-BR"/>
        </w:rPr>
        <w:t xml:space="preserve"> Nº </w:t>
      </w:r>
      <w:r w:rsidR="002F41BF" w:rsidRPr="002F41BF">
        <w:rPr>
          <w:sz w:val="24"/>
          <w:szCs w:val="24"/>
          <w:lang w:val="pt-BR"/>
        </w:rPr>
        <w:t>535/</w:t>
      </w:r>
      <w:r w:rsidRPr="002F41BF">
        <w:rPr>
          <w:sz w:val="24"/>
          <w:szCs w:val="24"/>
          <w:lang w:val="pt-BR"/>
        </w:rPr>
        <w:t>2020</w:t>
      </w:r>
      <w:r w:rsidRPr="00C07CCC">
        <w:rPr>
          <w:sz w:val="24"/>
          <w:szCs w:val="24"/>
          <w:lang w:val="pt-BR"/>
        </w:rPr>
        <w:t>;</w:t>
      </w:r>
    </w:p>
    <w:p w:rsidR="00AB192A" w:rsidRPr="00C07CCC" w:rsidRDefault="00AB192A">
      <w:pPr>
        <w:spacing w:before="3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b.  </w:t>
      </w:r>
      <w:r w:rsidR="00494106" w:rsidRPr="00C07CCC">
        <w:rPr>
          <w:sz w:val="24"/>
          <w:szCs w:val="24"/>
          <w:lang w:val="pt-BR"/>
        </w:rPr>
        <w:t>Inscrição junto ao Mapa Cultural de Santa Catarina ou em um dos seguintes</w:t>
      </w:r>
      <w:r w:rsidRPr="00C07CCC">
        <w:rPr>
          <w:sz w:val="24"/>
          <w:szCs w:val="24"/>
          <w:lang w:val="pt-BR"/>
        </w:rPr>
        <w:t xml:space="preserve"> cadastros: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ind w:left="102" w:right="5417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I. Cadastro Municipal de Cultura;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498" w:lineRule="auto"/>
        <w:ind w:left="102" w:right="3428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II. Cadastro Nacional de Pontos e Pontões de Cultura; III. Cadastro Estadual de Pontos e Pontões de Cultura;</w:t>
      </w:r>
    </w:p>
    <w:p w:rsidR="00AB192A" w:rsidRPr="00C07CCC" w:rsidRDefault="00237B6C">
      <w:pPr>
        <w:spacing w:before="11" w:line="498" w:lineRule="auto"/>
        <w:ind w:left="102" w:right="176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IV. Sistema Nacional de Informações e Indicadores Culturais (SNIIC); V. Sistema de Informações Cadastrais do Artesanato Brasileiro (</w:t>
      </w:r>
      <w:proofErr w:type="spellStart"/>
      <w:r w:rsidRPr="00C07CCC">
        <w:rPr>
          <w:sz w:val="24"/>
          <w:szCs w:val="24"/>
          <w:lang w:val="pt-BR"/>
        </w:rPr>
        <w:t>Sicab</w:t>
      </w:r>
      <w:proofErr w:type="spellEnd"/>
      <w:r w:rsidRPr="00C07CCC">
        <w:rPr>
          <w:sz w:val="24"/>
          <w:szCs w:val="24"/>
          <w:lang w:val="pt-BR"/>
        </w:rPr>
        <w:t>);</w:t>
      </w:r>
    </w:p>
    <w:p w:rsidR="00AB192A" w:rsidRPr="00C07CCC" w:rsidRDefault="00237B6C">
      <w:pPr>
        <w:spacing w:before="13" w:line="359" w:lineRule="auto"/>
        <w:ind w:left="102" w:right="145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VI.   Outros   cadastros   referentes   a   atividades   culturais   existentes   na   unidade   da Federação, bem como projetos culturais apoiados nos termos da Lei Federal Nº 8.313, de 23 de dezembro de 1991, nos 24 (vinte e quatro) meses imediatamente anteriores à data de publicação da Lei Aldir Blanc (Lei Federal Nº 14.017/20);</w:t>
      </w:r>
    </w:p>
    <w:p w:rsidR="00AB192A" w:rsidRPr="00C07CCC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D82553" w:rsidRDefault="00237B6C" w:rsidP="00F2008A">
      <w:pPr>
        <w:spacing w:line="361" w:lineRule="auto"/>
        <w:ind w:left="102" w:right="145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c.  </w:t>
      </w:r>
      <w:r w:rsidR="00494106" w:rsidRPr="00C07CCC">
        <w:rPr>
          <w:sz w:val="24"/>
          <w:szCs w:val="24"/>
          <w:lang w:val="pt-BR"/>
        </w:rPr>
        <w:t>Atuação de no mínimo 02 (dois) anos, em uma das seguintes atividades do setor</w:t>
      </w:r>
      <w:r w:rsidRPr="00C07CCC">
        <w:rPr>
          <w:sz w:val="24"/>
          <w:szCs w:val="24"/>
          <w:lang w:val="pt-BR"/>
        </w:rPr>
        <w:t xml:space="preserve"> cultural e artístico:</w:t>
      </w:r>
    </w:p>
    <w:p w:rsidR="00D82553" w:rsidRPr="00C07CCC" w:rsidRDefault="00D82553" w:rsidP="00D82553">
      <w:pPr>
        <w:spacing w:before="29" w:line="498" w:lineRule="auto"/>
        <w:ind w:left="102" w:right="5671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I. Pontos e Pontões de Cultura; II. Teatros Independentes;</w:t>
      </w:r>
    </w:p>
    <w:p w:rsidR="00D82553" w:rsidRPr="00C07CCC" w:rsidRDefault="00D82553" w:rsidP="00D82553">
      <w:pPr>
        <w:spacing w:before="13" w:line="359" w:lineRule="auto"/>
        <w:ind w:left="102" w:right="14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III.  Escolas de Músicas, de capoeira e de artes e estúdios, companhias e escolas de danças;</w:t>
      </w:r>
    </w:p>
    <w:p w:rsidR="00D82553" w:rsidRPr="00C07CCC" w:rsidRDefault="00D82553" w:rsidP="00D82553">
      <w:pPr>
        <w:spacing w:before="6" w:line="160" w:lineRule="exact"/>
        <w:rPr>
          <w:sz w:val="16"/>
          <w:szCs w:val="16"/>
          <w:lang w:val="pt-BR"/>
        </w:rPr>
      </w:pPr>
    </w:p>
    <w:p w:rsidR="00D82553" w:rsidRPr="00C07CCC" w:rsidRDefault="00D82553" w:rsidP="00D82553">
      <w:pPr>
        <w:ind w:left="102" w:right="758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IV. Circos;</w:t>
      </w:r>
    </w:p>
    <w:p w:rsidR="00D82553" w:rsidRPr="00C07CCC" w:rsidRDefault="00D82553" w:rsidP="00D82553">
      <w:pPr>
        <w:spacing w:before="18" w:line="280" w:lineRule="exact"/>
        <w:rPr>
          <w:sz w:val="28"/>
          <w:szCs w:val="28"/>
          <w:lang w:val="pt-BR"/>
        </w:rPr>
      </w:pPr>
    </w:p>
    <w:p w:rsidR="00D82553" w:rsidRPr="00C07CCC" w:rsidRDefault="00D82553" w:rsidP="00D82553">
      <w:pPr>
        <w:ind w:left="102" w:right="7223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V. Cineclubes;</w:t>
      </w:r>
    </w:p>
    <w:p w:rsidR="00D82553" w:rsidRPr="00C07CCC" w:rsidRDefault="00D82553" w:rsidP="00D82553">
      <w:pPr>
        <w:spacing w:line="100" w:lineRule="exact"/>
        <w:rPr>
          <w:sz w:val="10"/>
          <w:szCs w:val="10"/>
          <w:lang w:val="pt-BR"/>
        </w:rPr>
      </w:pPr>
    </w:p>
    <w:p w:rsidR="00D82553" w:rsidRPr="00C07CCC" w:rsidRDefault="00D82553" w:rsidP="00D82553">
      <w:pPr>
        <w:spacing w:line="200" w:lineRule="exact"/>
        <w:rPr>
          <w:lang w:val="pt-BR"/>
        </w:rPr>
      </w:pPr>
    </w:p>
    <w:p w:rsidR="00D82553" w:rsidRPr="00C07CCC" w:rsidRDefault="00D82553" w:rsidP="00D82553">
      <w:pPr>
        <w:spacing w:line="498" w:lineRule="auto"/>
        <w:ind w:left="102" w:right="1803" w:firstLine="60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VI. Centros culturais, casas de cultura e centros de tradições regionais; VII. Museus comunitários, centros de memória e patrimônio;</w:t>
      </w:r>
    </w:p>
    <w:p w:rsidR="00D82553" w:rsidRPr="00C07CCC" w:rsidRDefault="00D82553" w:rsidP="00D82553">
      <w:pPr>
        <w:spacing w:before="11"/>
        <w:ind w:left="102" w:right="5619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VIII. Bibliotecas Comunitárias;</w:t>
      </w:r>
    </w:p>
    <w:p w:rsidR="00D82553" w:rsidRPr="00C07CCC" w:rsidRDefault="00D82553" w:rsidP="00D82553">
      <w:pPr>
        <w:spacing w:before="18" w:line="280" w:lineRule="exact"/>
        <w:rPr>
          <w:sz w:val="28"/>
          <w:szCs w:val="28"/>
          <w:lang w:val="pt-BR"/>
        </w:rPr>
      </w:pPr>
    </w:p>
    <w:p w:rsidR="00D82553" w:rsidRPr="00C07CCC" w:rsidRDefault="00D82553" w:rsidP="00D82553">
      <w:pPr>
        <w:spacing w:line="499" w:lineRule="auto"/>
        <w:ind w:left="102" w:right="3755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IX. Espaços Culturais em Comunidades Indígenas; X. Centros artísticos e culturais afro-brasileiros;</w:t>
      </w:r>
    </w:p>
    <w:p w:rsidR="00D82553" w:rsidRPr="00C07CCC" w:rsidRDefault="00D82553" w:rsidP="00D82553">
      <w:pPr>
        <w:spacing w:before="10"/>
        <w:ind w:left="102" w:right="5642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lastRenderedPageBreak/>
        <w:t>XI. Comunidades quilombolas;</w:t>
      </w:r>
    </w:p>
    <w:p w:rsidR="00D82553" w:rsidRPr="00C07CCC" w:rsidRDefault="00D82553" w:rsidP="00D82553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D82553" w:rsidP="00D82553">
      <w:pPr>
        <w:ind w:left="102" w:right="3752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XII. Espaços de povos e comunidades tradicionais</w:t>
      </w:r>
      <w:r>
        <w:rPr>
          <w:sz w:val="24"/>
          <w:szCs w:val="24"/>
          <w:lang w:val="pt-BR"/>
        </w:rPr>
        <w:t>;</w:t>
      </w:r>
    </w:p>
    <w:p w:rsidR="00AB192A" w:rsidRPr="00C07CCC" w:rsidRDefault="00AB192A">
      <w:pPr>
        <w:spacing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XIII. Festas populares, inclusive o Carnaval e o São João, e outras de caráter regional; XIV.  </w:t>
      </w:r>
      <w:r w:rsidR="00494106" w:rsidRPr="00C07CCC">
        <w:rPr>
          <w:sz w:val="24"/>
          <w:szCs w:val="24"/>
          <w:lang w:val="pt-BR"/>
        </w:rPr>
        <w:t>Teatro de rua</w:t>
      </w:r>
      <w:r w:rsidRPr="00C07CCC">
        <w:rPr>
          <w:sz w:val="24"/>
          <w:szCs w:val="24"/>
          <w:lang w:val="pt-BR"/>
        </w:rPr>
        <w:t xml:space="preserve"> e demais expressõe</w:t>
      </w:r>
      <w:r w:rsidR="00494106">
        <w:rPr>
          <w:sz w:val="24"/>
          <w:szCs w:val="24"/>
          <w:lang w:val="pt-BR"/>
        </w:rPr>
        <w:t>s</w:t>
      </w:r>
      <w:r w:rsidRPr="00C07CCC">
        <w:rPr>
          <w:sz w:val="24"/>
          <w:szCs w:val="24"/>
          <w:lang w:val="pt-BR"/>
        </w:rPr>
        <w:t xml:space="preserve"> artísticas e culturais realizadas em espaços públicos;</w:t>
      </w:r>
    </w:p>
    <w:p w:rsidR="00AB192A" w:rsidRPr="00C07CCC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ind w:left="102" w:right="553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XV. Livrarias, Editoras e Sebos;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498" w:lineRule="auto"/>
        <w:ind w:left="102" w:right="3366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XVI. Empresas de diversão e produção de espetáculos; XVII. Estúdios de Fotografia;</w:t>
      </w:r>
    </w:p>
    <w:p w:rsidR="00AB192A" w:rsidRPr="00C07CCC" w:rsidRDefault="00237B6C">
      <w:pPr>
        <w:spacing w:before="11"/>
        <w:ind w:left="102" w:right="4467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XVIII. Produtoras de cinema e audiovisual;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498" w:lineRule="auto"/>
        <w:ind w:left="102" w:right="3665" w:firstLine="60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XIX. Ateliês de pintura, moda, design e artesanato; XX. Galerias de arte e de fotografias;</w:t>
      </w:r>
    </w:p>
    <w:p w:rsidR="00AB192A" w:rsidRDefault="00237B6C">
      <w:pPr>
        <w:spacing w:before="14"/>
        <w:ind w:left="102" w:right="5545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XXI. Feiras de arte e artesanato</w:t>
      </w:r>
      <w:r w:rsidR="00D82553">
        <w:rPr>
          <w:sz w:val="24"/>
          <w:szCs w:val="24"/>
          <w:lang w:val="pt-BR"/>
        </w:rPr>
        <w:t>;</w:t>
      </w:r>
    </w:p>
    <w:p w:rsidR="00D82553" w:rsidRDefault="00D82553">
      <w:pPr>
        <w:spacing w:before="14"/>
        <w:ind w:left="102" w:right="5545"/>
        <w:jc w:val="both"/>
        <w:rPr>
          <w:sz w:val="24"/>
          <w:szCs w:val="24"/>
          <w:lang w:val="pt-BR"/>
        </w:rPr>
      </w:pPr>
    </w:p>
    <w:p w:rsidR="00AB192A" w:rsidRPr="00C07CCC" w:rsidRDefault="00237B6C">
      <w:pPr>
        <w:spacing w:before="29"/>
        <w:ind w:left="102" w:right="478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XXII. Espaços de apresentação musical;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3105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XXIII. Espaços de literatura, poesia e literatura de cordel;</w:t>
      </w:r>
    </w:p>
    <w:p w:rsidR="00AB192A" w:rsidRPr="00C07CCC" w:rsidRDefault="00AB192A">
      <w:pPr>
        <w:spacing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line="359" w:lineRule="auto"/>
        <w:ind w:left="102" w:right="147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XXIV. Espaços e centros de cultura alimentar e base comunitária, agroecológica e de culturas originárias, tradicionais e populares;</w:t>
      </w:r>
    </w:p>
    <w:p w:rsidR="00AB192A" w:rsidRPr="00C07CCC" w:rsidRDefault="00AB192A">
      <w:pPr>
        <w:spacing w:before="6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spacing w:line="360" w:lineRule="auto"/>
        <w:ind w:left="102" w:right="144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XXV.  Outros espaços e atividades artísticos e culturais validados nos cadastros aos quais se refere o art. 7º da Lei Federal Nº 14.017/2020.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ind w:left="102" w:right="4111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2.2 Ficam impedidos de participar deste Edital: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Default="00237B6C" w:rsidP="00E95633">
      <w:pPr>
        <w:pStyle w:val="PargrafodaLista"/>
        <w:numPr>
          <w:ilvl w:val="0"/>
          <w:numId w:val="4"/>
        </w:numPr>
        <w:spacing w:line="360" w:lineRule="auto"/>
        <w:ind w:right="140"/>
        <w:jc w:val="both"/>
        <w:rPr>
          <w:sz w:val="24"/>
          <w:szCs w:val="24"/>
          <w:lang w:val="pt-BR"/>
        </w:rPr>
      </w:pPr>
      <w:r w:rsidRPr="00E95633">
        <w:rPr>
          <w:sz w:val="24"/>
          <w:szCs w:val="24"/>
          <w:lang w:val="pt-BR"/>
        </w:rPr>
        <w:t>Espaço ou Entidade/Coletivo criada ou vinculada à administração pública de qualquer esfera, bem como, não poderá possuir vínculos com fundações, institutos ou instituições criados ou mantidos por grupos de empresas;</w:t>
      </w:r>
    </w:p>
    <w:p w:rsidR="00E95633" w:rsidRDefault="00E95633" w:rsidP="00E95633">
      <w:pPr>
        <w:pStyle w:val="PargrafodaLista"/>
        <w:numPr>
          <w:ilvl w:val="0"/>
          <w:numId w:val="4"/>
        </w:numPr>
        <w:spacing w:line="360" w:lineRule="auto"/>
        <w:ind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Teatros e casas de espetáculos de diversões com financiamento exclusivo de grupos empresariais;</w:t>
      </w:r>
    </w:p>
    <w:p w:rsidR="00E95633" w:rsidRDefault="00E95633" w:rsidP="00E95633">
      <w:pPr>
        <w:pStyle w:val="PargrafodaLista"/>
        <w:numPr>
          <w:ilvl w:val="0"/>
          <w:numId w:val="4"/>
        </w:numPr>
        <w:spacing w:line="360" w:lineRule="auto"/>
        <w:ind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Espaços geridos pelo</w:t>
      </w:r>
      <w:r>
        <w:rPr>
          <w:sz w:val="24"/>
          <w:szCs w:val="24"/>
          <w:lang w:val="pt-BR"/>
        </w:rPr>
        <w:t>s serviços sociais do Sistema S;</w:t>
      </w:r>
    </w:p>
    <w:p w:rsidR="00E95633" w:rsidRDefault="00E95633" w:rsidP="00E95633">
      <w:pPr>
        <w:pStyle w:val="PargrafodaLista"/>
        <w:numPr>
          <w:ilvl w:val="0"/>
          <w:numId w:val="4"/>
        </w:numPr>
        <w:spacing w:line="360" w:lineRule="auto"/>
        <w:ind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Pessoa Física, responsável legal, menor de 18 (dezoito) anos;</w:t>
      </w:r>
    </w:p>
    <w:p w:rsidR="00E95633" w:rsidRDefault="00E95633" w:rsidP="00E95633">
      <w:pPr>
        <w:pStyle w:val="PargrafodaLista"/>
        <w:numPr>
          <w:ilvl w:val="0"/>
          <w:numId w:val="4"/>
        </w:numPr>
        <w:spacing w:line="360" w:lineRule="auto"/>
        <w:ind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Pessoa Física pleiteante de cargo eletivo;</w:t>
      </w:r>
    </w:p>
    <w:p w:rsidR="00AB192A" w:rsidRDefault="00E95633" w:rsidP="00E95633">
      <w:pPr>
        <w:pStyle w:val="PargrafodaLista"/>
        <w:numPr>
          <w:ilvl w:val="0"/>
          <w:numId w:val="4"/>
        </w:numPr>
        <w:spacing w:line="360" w:lineRule="auto"/>
        <w:ind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lastRenderedPageBreak/>
        <w:t>Pessoa Jurídica que tenha vinculação ou seus sócios e responsáveis legais sejam pleiteantes de cargo eletivo;</w:t>
      </w:r>
    </w:p>
    <w:p w:rsidR="00E95633" w:rsidRPr="00E95633" w:rsidRDefault="00E95633" w:rsidP="00E95633">
      <w:pPr>
        <w:pStyle w:val="PargrafodaLista"/>
        <w:numPr>
          <w:ilvl w:val="0"/>
          <w:numId w:val="4"/>
        </w:numPr>
        <w:rPr>
          <w:rFonts w:ascii="Calibri" w:eastAsia="Calibri" w:hAnsi="Calibri"/>
          <w:sz w:val="22"/>
          <w:szCs w:val="22"/>
          <w:lang w:val="pt-BR"/>
        </w:rPr>
      </w:pPr>
      <w:r w:rsidRPr="00E95633">
        <w:rPr>
          <w:rFonts w:ascii="Calibri" w:eastAsia="Calibri" w:hAnsi="Calibri"/>
          <w:position w:val="-1"/>
          <w:sz w:val="24"/>
          <w:szCs w:val="24"/>
          <w:lang w:val="pt-BR"/>
        </w:rPr>
        <w:t>Pessoa jurídica situada fora do município de Faxinal Guedes</w:t>
      </w:r>
      <w:r>
        <w:rPr>
          <w:rFonts w:ascii="Calibri" w:eastAsia="Calibri" w:hAnsi="Calibri"/>
          <w:position w:val="-1"/>
          <w:sz w:val="24"/>
          <w:szCs w:val="24"/>
          <w:lang w:val="pt-BR"/>
        </w:rPr>
        <w:t>.</w:t>
      </w:r>
    </w:p>
    <w:p w:rsidR="00AB192A" w:rsidRDefault="00AB192A" w:rsidP="00F2008A">
      <w:pPr>
        <w:spacing w:line="260" w:lineRule="exact"/>
        <w:ind w:right="3280"/>
        <w:rPr>
          <w:position w:val="-1"/>
          <w:sz w:val="24"/>
          <w:szCs w:val="24"/>
          <w:lang w:val="pt-BR"/>
        </w:rPr>
      </w:pPr>
    </w:p>
    <w:p w:rsidR="00E95633" w:rsidRPr="00C07CCC" w:rsidRDefault="00E95633" w:rsidP="00E95633">
      <w:pPr>
        <w:spacing w:line="260" w:lineRule="exact"/>
        <w:ind w:left="102" w:right="3280"/>
        <w:rPr>
          <w:sz w:val="24"/>
          <w:szCs w:val="24"/>
          <w:lang w:val="pt-BR"/>
        </w:rPr>
      </w:pPr>
    </w:p>
    <w:p w:rsidR="00AB192A" w:rsidRPr="00C07CCC" w:rsidRDefault="00E41459" w:rsidP="00321B94">
      <w:pPr>
        <w:spacing w:before="29"/>
        <w:ind w:left="102" w:right="6375"/>
        <w:jc w:val="center"/>
        <w:rPr>
          <w:sz w:val="24"/>
          <w:szCs w:val="24"/>
          <w:lang w:val="pt-BR"/>
        </w:rPr>
      </w:pPr>
      <w:r>
        <w:pict w14:anchorId="7560F598">
          <v:group id="_x0000_s1363" style="position:absolute;left:0;text-align:left;margin-left:83.65pt;margin-top:1.5pt;width:428.1pt;height:20.65pt;z-index:-251676160;mso-position-horizontal-relative:page" coordorigin="1673,30" coordsize="8562,413">
            <v:shape id="_x0000_s1364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3. DAS INSCRIÇÕES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14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3.1. As inscrições são gratuitas e ficarão abertas de </w:t>
      </w:r>
      <w:r w:rsidR="00D17E7C">
        <w:rPr>
          <w:sz w:val="24"/>
          <w:szCs w:val="24"/>
          <w:lang w:val="pt-BR"/>
        </w:rPr>
        <w:t>16</w:t>
      </w:r>
      <w:r w:rsidRPr="00C07CCC">
        <w:rPr>
          <w:sz w:val="24"/>
          <w:szCs w:val="24"/>
          <w:lang w:val="pt-BR"/>
        </w:rPr>
        <w:t xml:space="preserve"> de </w:t>
      </w:r>
      <w:r w:rsidR="00E95633">
        <w:rPr>
          <w:sz w:val="24"/>
          <w:szCs w:val="24"/>
          <w:lang w:val="pt-BR"/>
        </w:rPr>
        <w:t>outubro</w:t>
      </w:r>
      <w:r w:rsidR="00FC4BFF">
        <w:rPr>
          <w:sz w:val="24"/>
          <w:szCs w:val="24"/>
          <w:lang w:val="pt-BR"/>
        </w:rPr>
        <w:t xml:space="preserve"> a </w:t>
      </w:r>
      <w:r w:rsidR="00D17E7C">
        <w:rPr>
          <w:sz w:val="24"/>
          <w:szCs w:val="24"/>
          <w:lang w:val="pt-BR"/>
        </w:rPr>
        <w:t>21</w:t>
      </w:r>
      <w:r w:rsidR="00C07CCC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 xml:space="preserve">de </w:t>
      </w:r>
      <w:r w:rsidR="00EC45AB">
        <w:rPr>
          <w:sz w:val="24"/>
          <w:szCs w:val="24"/>
          <w:lang w:val="pt-BR"/>
        </w:rPr>
        <w:t xml:space="preserve">outubro </w:t>
      </w:r>
      <w:r w:rsidRPr="00C07CCC">
        <w:rPr>
          <w:sz w:val="24"/>
          <w:szCs w:val="24"/>
          <w:lang w:val="pt-BR"/>
        </w:rPr>
        <w:t>de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Default="00237B6C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2020, devendo obrigatoriamente ser protocoladas</w:t>
      </w:r>
      <w:r w:rsidR="00C07CCC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n</w:t>
      </w:r>
      <w:r w:rsidR="00C07CCC">
        <w:rPr>
          <w:sz w:val="24"/>
          <w:szCs w:val="24"/>
          <w:lang w:val="pt-BR"/>
        </w:rPr>
        <w:t>a Prefeitura Municipal</w:t>
      </w:r>
      <w:r w:rsidR="00340EA0">
        <w:rPr>
          <w:sz w:val="24"/>
          <w:szCs w:val="24"/>
          <w:lang w:val="pt-BR"/>
        </w:rPr>
        <w:t xml:space="preserve">, na </w:t>
      </w:r>
      <w:r w:rsidR="00340EA0" w:rsidRPr="00340EA0">
        <w:rPr>
          <w:sz w:val="24"/>
          <w:lang w:val="pt-BR"/>
        </w:rPr>
        <w:t xml:space="preserve">Avenida </w:t>
      </w:r>
      <w:r w:rsidR="00FC4BFF">
        <w:rPr>
          <w:sz w:val="24"/>
          <w:lang w:val="pt-BR"/>
        </w:rPr>
        <w:t>Rio Grande Do Sul nº 458, C</w:t>
      </w:r>
      <w:r w:rsidR="00340EA0" w:rsidRPr="00340EA0">
        <w:rPr>
          <w:sz w:val="24"/>
          <w:lang w:val="pt-BR"/>
        </w:rPr>
        <w:t>entro,</w:t>
      </w:r>
      <w:r w:rsidRPr="00C07CCC">
        <w:rPr>
          <w:sz w:val="24"/>
          <w:szCs w:val="24"/>
          <w:lang w:val="pt-BR"/>
        </w:rPr>
        <w:t xml:space="preserve"> das 7h30 às 1</w:t>
      </w:r>
      <w:r w:rsidR="00FC4BFF">
        <w:rPr>
          <w:sz w:val="24"/>
          <w:szCs w:val="24"/>
          <w:lang w:val="pt-BR"/>
        </w:rPr>
        <w:t>1</w:t>
      </w:r>
      <w:r w:rsidRPr="00C07CCC">
        <w:rPr>
          <w:sz w:val="24"/>
          <w:szCs w:val="24"/>
          <w:lang w:val="pt-BR"/>
        </w:rPr>
        <w:t>h</w:t>
      </w:r>
      <w:r w:rsidR="00FC4BFF">
        <w:rPr>
          <w:sz w:val="24"/>
          <w:szCs w:val="24"/>
          <w:lang w:val="pt-BR"/>
        </w:rPr>
        <w:t>3</w:t>
      </w:r>
      <w:r w:rsidR="00C07CCC">
        <w:rPr>
          <w:sz w:val="24"/>
          <w:szCs w:val="24"/>
          <w:lang w:val="pt-BR"/>
        </w:rPr>
        <w:t>0min</w:t>
      </w:r>
      <w:r w:rsidRPr="00C07CCC">
        <w:rPr>
          <w:sz w:val="24"/>
          <w:szCs w:val="24"/>
          <w:lang w:val="pt-BR"/>
        </w:rPr>
        <w:t>, com envelope lacrado e identificado com nome do agente cultural e do espaço cultural.</w:t>
      </w:r>
    </w:p>
    <w:p w:rsidR="00AB192A" w:rsidRPr="00C07CCC" w:rsidRDefault="00237B6C">
      <w:pPr>
        <w:spacing w:before="30" w:line="400" w:lineRule="atLeast"/>
        <w:ind w:left="102" w:right="14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3.2   As   inscrições   serão   efetuadas   mediante   entrega   e   protocolo   da   seguinte documentação:</w:t>
      </w:r>
    </w:p>
    <w:p w:rsidR="00AB192A" w:rsidRPr="00C07CCC" w:rsidRDefault="00AB192A">
      <w:pPr>
        <w:spacing w:before="16" w:line="260" w:lineRule="exact"/>
        <w:rPr>
          <w:sz w:val="26"/>
          <w:szCs w:val="26"/>
          <w:lang w:val="pt-BR"/>
        </w:rPr>
      </w:pPr>
    </w:p>
    <w:p w:rsidR="00AB192A" w:rsidRPr="00C07CCC" w:rsidRDefault="00E41459" w:rsidP="00321B94">
      <w:pPr>
        <w:spacing w:before="29"/>
        <w:ind w:left="102"/>
        <w:rPr>
          <w:sz w:val="24"/>
          <w:szCs w:val="24"/>
          <w:lang w:val="pt-BR"/>
        </w:rPr>
      </w:pPr>
      <w:r>
        <w:pict w14:anchorId="23BAD0BD">
          <v:group id="_x0000_s1361" style="position:absolute;left:0;text-align:left;margin-left:83.65pt;margin-top:1.5pt;width:428.1pt;height:20.65pt;z-index:-251675136;mso-position-horizontal-relative:page" coordorigin="1673,30" coordsize="8562,413">
            <v:shape id="_x0000_s1362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3.2.1 Pessoa Física Responsável Pelo Espaço Cultural: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59" w:lineRule="auto"/>
        <w:ind w:left="102" w:right="141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a) Formulário de Requerimento e Autodeclaração devidamente preenchido</w:t>
      </w:r>
      <w:r w:rsidR="00494106">
        <w:rPr>
          <w:sz w:val="24"/>
          <w:szCs w:val="24"/>
          <w:lang w:val="pt-BR"/>
        </w:rPr>
        <w:t>s</w:t>
      </w:r>
      <w:r w:rsidRPr="00C07CCC">
        <w:rPr>
          <w:sz w:val="24"/>
          <w:szCs w:val="24"/>
          <w:lang w:val="pt-BR"/>
        </w:rPr>
        <w:t xml:space="preserve"> e assinado</w:t>
      </w:r>
      <w:r w:rsidR="00494106">
        <w:rPr>
          <w:sz w:val="24"/>
          <w:szCs w:val="24"/>
          <w:lang w:val="pt-BR"/>
        </w:rPr>
        <w:t>s</w:t>
      </w:r>
      <w:r w:rsidRPr="00C07CCC">
        <w:rPr>
          <w:sz w:val="24"/>
          <w:szCs w:val="24"/>
          <w:lang w:val="pt-BR"/>
        </w:rPr>
        <w:t>, conforme o Anexo I;</w:t>
      </w:r>
    </w:p>
    <w:p w:rsidR="00AB192A" w:rsidRPr="00C07CCC" w:rsidRDefault="00AB192A">
      <w:pPr>
        <w:spacing w:before="6" w:line="160" w:lineRule="exact"/>
        <w:rPr>
          <w:sz w:val="16"/>
          <w:szCs w:val="16"/>
          <w:lang w:val="pt-BR"/>
        </w:rPr>
      </w:pPr>
    </w:p>
    <w:p w:rsidR="00AB192A" w:rsidRPr="002F41BF" w:rsidRDefault="00237B6C">
      <w:pPr>
        <w:spacing w:line="360" w:lineRule="auto"/>
        <w:ind w:left="102" w:right="145"/>
        <w:rPr>
          <w:sz w:val="24"/>
          <w:szCs w:val="24"/>
          <w:lang w:val="pt-BR"/>
        </w:rPr>
      </w:pPr>
      <w:r w:rsidRPr="002F41BF">
        <w:rPr>
          <w:sz w:val="24"/>
          <w:szCs w:val="24"/>
          <w:lang w:val="pt-BR"/>
        </w:rPr>
        <w:t>b)  Documento que comprove a designação do Responsável pelo Espaço cultural não formal (ata ou declaração assinada pelos membros do coletivo);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c) Cópia do documento de identidade (RG ou CNH);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d) Cópia do Cadastro de Pessoa Física (CPF);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e) Cópia de comprovantes de residência atual em nome do solicitante;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f) Cópia de cartão ou outro documento constando o nome do Titular da Conta, a Conta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260" w:lineRule="exact"/>
        <w:ind w:left="102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Corrente, Agência e Banco.</w:t>
      </w:r>
    </w:p>
    <w:p w:rsidR="00AB192A" w:rsidRDefault="00AB192A">
      <w:pPr>
        <w:spacing w:line="200" w:lineRule="exact"/>
        <w:rPr>
          <w:lang w:val="pt-BR"/>
        </w:rPr>
      </w:pPr>
    </w:p>
    <w:p w:rsidR="00D82553" w:rsidRDefault="00D82553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E41459">
      <w:pPr>
        <w:spacing w:before="29"/>
        <w:ind w:left="102" w:right="6437"/>
        <w:jc w:val="both"/>
        <w:rPr>
          <w:sz w:val="24"/>
          <w:szCs w:val="24"/>
          <w:lang w:val="pt-BR"/>
        </w:rPr>
      </w:pPr>
      <w:r>
        <w:pict w14:anchorId="50E6BAB3">
          <v:group id="_x0000_s1359" style="position:absolute;left:0;text-align:left;margin-left:83.65pt;margin-top:1.5pt;width:428.1pt;height:20.65pt;z-index:-251674112;mso-position-horizontal-relative:page" coordorigin="1673,30" coordsize="8562,413">
            <v:shape id="_x0000_s1360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3.2.2 Pessoa Jurídica: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60" w:lineRule="auto"/>
        <w:ind w:left="102" w:right="14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a) Formulário de Requerimento e Autodeclaração devidamente preenchido</w:t>
      </w:r>
      <w:r w:rsidR="00494106">
        <w:rPr>
          <w:sz w:val="24"/>
          <w:szCs w:val="24"/>
          <w:lang w:val="pt-BR"/>
        </w:rPr>
        <w:t>s</w:t>
      </w:r>
      <w:r w:rsidRPr="00C07CCC">
        <w:rPr>
          <w:sz w:val="24"/>
          <w:szCs w:val="24"/>
          <w:lang w:val="pt-BR"/>
        </w:rPr>
        <w:t xml:space="preserve"> e assinado</w:t>
      </w:r>
      <w:r w:rsidR="00494106">
        <w:rPr>
          <w:sz w:val="24"/>
          <w:szCs w:val="24"/>
          <w:lang w:val="pt-BR"/>
        </w:rPr>
        <w:t>s</w:t>
      </w:r>
      <w:r w:rsidRPr="00C07CCC">
        <w:rPr>
          <w:sz w:val="24"/>
          <w:szCs w:val="24"/>
          <w:lang w:val="pt-BR"/>
        </w:rPr>
        <w:t>, conforme o Anexo I;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ind w:left="102" w:right="132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b) Cópia do documento de identidade (RG ou CNH) do representante legal;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2109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c) Cópia do Cadastro de Pessoa Física (CPF) do representante legal;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Default="00237B6C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lastRenderedPageBreak/>
        <w:t>d)  Cópia do Estatuto ou contrato social em vigor, em se tratando de sociedades comerciais, e em caso de sociedades por ações, acompanhado da ata de eleição de seus administradores;</w:t>
      </w:r>
    </w:p>
    <w:p w:rsidR="00AB192A" w:rsidRPr="00C07CCC" w:rsidRDefault="00237B6C">
      <w:pPr>
        <w:spacing w:before="29"/>
        <w:ind w:left="102" w:right="1187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e) Comprovante de registro no Cadastro Nacional de Pessoa Jurídica – CNPJ;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14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f) Cópia de cartão ou outro documento constando o nome do Titular da Conta, a Conta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 w:right="5991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Corrente, Agência e Banco.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3.3 É de inteira responsabilidade do interessado a veracidade e a autenticidade de todos os dados inseridos no Requerimento e Autodeclaração, sendo único responsável pelas informações  e  documentos  encaminhados,  isentando  o  Departamento  de  Cultura  de qualquer    responsabilidade    civil    ou    penal,    estando    o    interessado    ciente    da responsabilidade  criminal  por  falsidade  documental  conforme  definido  no  Título  X, Capítulo III do Código Penal.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spacing w:line="359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3.4 É de inteira responsabilidade do interessado a entrega das cópias da documentação solicitada em perfeitas condições de legibilidade e leiturabilidade, sem rasuras e dentro do prazo de validade, sendo que a ausência ou impossibilidade de leitura de qualquer uma delas desabilitará a inscrição.</w:t>
      </w:r>
    </w:p>
    <w:p w:rsidR="00AB192A" w:rsidRPr="00C07CCC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spacing w:line="360" w:lineRule="auto"/>
        <w:ind w:left="102" w:right="14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3.5 O ato de inscrição implicará a prévia e integral concordância com todas as normas deste Edital e não implica na seleção e/ou contratação do interessado por parte do Departamento de Cultura.</w:t>
      </w:r>
    </w:p>
    <w:p w:rsidR="00AB192A" w:rsidRPr="00C07CCC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AB192A" w:rsidRPr="00387CC6" w:rsidRDefault="00387CC6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3.6</w:t>
      </w:r>
      <w:r w:rsidRPr="00C07CCC">
        <w:rPr>
          <w:sz w:val="24"/>
          <w:szCs w:val="24"/>
          <w:lang w:val="pt-BR"/>
        </w:rPr>
        <w:t>. É</w:t>
      </w:r>
      <w:r w:rsidR="00237B6C" w:rsidRPr="00C07CCC">
        <w:rPr>
          <w:sz w:val="24"/>
          <w:szCs w:val="24"/>
          <w:lang w:val="pt-BR"/>
        </w:rPr>
        <w:t xml:space="preserve">   de   total   responsabilidade   do   interessado   acompanhar, no   sítio   eletrônico </w:t>
      </w:r>
      <w:hyperlink w:history="1">
        <w:r w:rsidR="00FC4BFF" w:rsidRPr="00387CC6">
          <w:rPr>
            <w:rStyle w:val="Hyperlink"/>
            <w:color w:val="auto"/>
            <w:sz w:val="24"/>
            <w:szCs w:val="24"/>
            <w:u w:val="none"/>
            <w:lang w:val="pt-BR"/>
          </w:rPr>
          <w:t>www.faxinal.sc.gov.br  as   etapas   do   processo,   a   atualização   das   informações   e   a</w:t>
        </w:r>
      </w:hyperlink>
      <w:r w:rsidR="00237B6C" w:rsidRPr="00387CC6">
        <w:rPr>
          <w:sz w:val="24"/>
          <w:szCs w:val="24"/>
          <w:lang w:val="pt-BR"/>
        </w:rPr>
        <w:t xml:space="preserve"> publicação de possíveis erratas do presente Edital.</w:t>
      </w:r>
    </w:p>
    <w:p w:rsidR="00AB192A" w:rsidRPr="00C07CCC" w:rsidRDefault="00AB192A">
      <w:pPr>
        <w:spacing w:before="8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ind w:left="102" w:right="4228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3.7</w:t>
      </w:r>
      <w:r w:rsidR="00387CC6">
        <w:rPr>
          <w:sz w:val="24"/>
          <w:szCs w:val="24"/>
          <w:lang w:val="pt-BR"/>
        </w:rPr>
        <w:t>.</w:t>
      </w:r>
      <w:r w:rsidRPr="00C07CCC">
        <w:rPr>
          <w:sz w:val="24"/>
          <w:szCs w:val="24"/>
          <w:lang w:val="pt-BR"/>
        </w:rPr>
        <w:t xml:space="preserve"> Não serão admitidas inscrições realizadas: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223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a. Após o encerramento do prazo de inscrição descrito no item 3.1;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146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b. Sem a entrega e protocolo e/ou falta de preenchimento dos campos obrigatórios do</w:t>
      </w:r>
    </w:p>
    <w:p w:rsidR="00AB192A" w:rsidRDefault="00237B6C">
      <w:pPr>
        <w:spacing w:before="28" w:line="400" w:lineRule="exact"/>
        <w:ind w:left="102" w:right="141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Requerimento e Autodeclaração, e cópia dos arquivos dos documentos exigidos na inscrição;</w:t>
      </w:r>
    </w:p>
    <w:p w:rsidR="00AB192A" w:rsidRDefault="00AB192A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Pr="00C07CCC" w:rsidRDefault="00CC519D">
      <w:pPr>
        <w:spacing w:line="200" w:lineRule="exact"/>
        <w:rPr>
          <w:lang w:val="pt-BR"/>
        </w:rPr>
      </w:pPr>
    </w:p>
    <w:p w:rsidR="00AB192A" w:rsidRPr="00C07CCC" w:rsidRDefault="00E41459">
      <w:pPr>
        <w:spacing w:before="16" w:line="200" w:lineRule="exact"/>
        <w:rPr>
          <w:lang w:val="pt-BR"/>
        </w:rPr>
      </w:pPr>
      <w:r>
        <w:pict w14:anchorId="3E954F47">
          <v:group id="_x0000_s1357" style="position:absolute;margin-left:83.65pt;margin-top:8.6pt;width:428.1pt;height:20.65pt;z-index:-251673088;mso-position-horizontal-relative:page" coordorigin="1673,30" coordsize="8562,413">
            <v:shape id="_x0000_s1358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</w:p>
    <w:p w:rsidR="00AB192A" w:rsidRDefault="00237B6C">
      <w:pPr>
        <w:spacing w:before="29"/>
        <w:ind w:left="102"/>
        <w:rPr>
          <w:b/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4. DO SUBSÍDIO</w:t>
      </w:r>
    </w:p>
    <w:p w:rsidR="00C95630" w:rsidRPr="00C95630" w:rsidRDefault="00C95630" w:rsidP="00C95630">
      <w:pPr>
        <w:rPr>
          <w:sz w:val="24"/>
          <w:szCs w:val="24"/>
          <w:lang w:val="pt-BR"/>
        </w:rPr>
      </w:pPr>
    </w:p>
    <w:p w:rsidR="00C95630" w:rsidRPr="00C95630" w:rsidRDefault="00C95630" w:rsidP="00C95630">
      <w:pPr>
        <w:spacing w:before="29"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4.1 </w:t>
      </w:r>
      <w:r w:rsidRPr="002F41BF">
        <w:rPr>
          <w:sz w:val="24"/>
          <w:szCs w:val="24"/>
          <w:lang w:val="pt-BR"/>
        </w:rPr>
        <w:t xml:space="preserve">Será  destinado  o  valor  de  R$  </w:t>
      </w:r>
      <w:r w:rsidR="00FC4BFF">
        <w:rPr>
          <w:sz w:val="24"/>
          <w:szCs w:val="24"/>
          <w:lang w:val="pt-BR"/>
        </w:rPr>
        <w:t>53.911,53</w:t>
      </w:r>
      <w:r w:rsidRPr="002F41BF">
        <w:rPr>
          <w:sz w:val="24"/>
          <w:szCs w:val="24"/>
          <w:lang w:val="pt-BR"/>
        </w:rPr>
        <w:t xml:space="preserve">  (</w:t>
      </w:r>
      <w:r w:rsidR="00FC4BFF">
        <w:rPr>
          <w:sz w:val="24"/>
          <w:szCs w:val="24"/>
          <w:lang w:val="pt-BR"/>
        </w:rPr>
        <w:t>cinquenta e três mil novecentos e onze reais e cinquenta e três centavos</w:t>
      </w:r>
      <w:r w:rsidRPr="002F41BF">
        <w:rPr>
          <w:sz w:val="24"/>
          <w:szCs w:val="24"/>
          <w:lang w:val="pt-BR"/>
        </w:rPr>
        <w:t xml:space="preserve">)  para  a execução desse edital, na forma de subsídio mensal a ser requerido pelo Representante ou Responsável legal do espaço cultural e artístico, no Requerimento e Autodeclaração do Espaço cultural sendo no valor mínimo de R$ 3.000,00 (três mil reais) e no máximo de R$ 10.000,00 (dez mil reais), observados os critérios estabelecidos pela Comissão de Trabalho  e  Departamento  de  Cultura,  a  partir  dos  critérios  estabelecidos  e   de  escalonamento  segundo  o  decreto  de regulamentação </w:t>
      </w:r>
      <w:r w:rsidRPr="00C95630">
        <w:rPr>
          <w:sz w:val="24"/>
          <w:szCs w:val="24"/>
          <w:lang w:val="pt-BR"/>
        </w:rPr>
        <w:t>n° 2</w:t>
      </w:r>
      <w:r w:rsidR="00FC4BFF">
        <w:rPr>
          <w:sz w:val="24"/>
          <w:szCs w:val="24"/>
          <w:lang w:val="pt-BR"/>
        </w:rPr>
        <w:t>71</w:t>
      </w:r>
      <w:r w:rsidRPr="00C95630">
        <w:rPr>
          <w:sz w:val="24"/>
          <w:szCs w:val="24"/>
          <w:lang w:val="pt-BR"/>
        </w:rPr>
        <w:t>/2020</w:t>
      </w:r>
      <w:r>
        <w:rPr>
          <w:color w:val="FF000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 1</w:t>
      </w:r>
      <w:r w:rsidR="00FC4BFF">
        <w:rPr>
          <w:sz w:val="24"/>
          <w:szCs w:val="24"/>
          <w:lang w:val="pt-BR"/>
        </w:rPr>
        <w:t>4</w:t>
      </w:r>
      <w:r>
        <w:rPr>
          <w:sz w:val="24"/>
          <w:szCs w:val="24"/>
          <w:lang w:val="pt-BR"/>
        </w:rPr>
        <w:t xml:space="preserve"> de setembro de 2020.</w:t>
      </w:r>
    </w:p>
    <w:p w:rsidR="00C95630" w:rsidRPr="00C07CCC" w:rsidRDefault="00C95630" w:rsidP="00C95630">
      <w:pPr>
        <w:spacing w:before="4" w:line="160" w:lineRule="exact"/>
        <w:rPr>
          <w:sz w:val="16"/>
          <w:szCs w:val="16"/>
          <w:lang w:val="pt-BR"/>
        </w:rPr>
      </w:pPr>
    </w:p>
    <w:p w:rsidR="00C95630" w:rsidRPr="002F41BF" w:rsidRDefault="00C95630" w:rsidP="00C95630">
      <w:pPr>
        <w:spacing w:line="360" w:lineRule="auto"/>
        <w:ind w:left="102" w:right="145"/>
        <w:jc w:val="both"/>
        <w:rPr>
          <w:sz w:val="24"/>
          <w:szCs w:val="24"/>
          <w:lang w:val="pt-BR"/>
        </w:rPr>
      </w:pPr>
      <w:r w:rsidRPr="002F41BF">
        <w:rPr>
          <w:sz w:val="24"/>
          <w:szCs w:val="24"/>
          <w:lang w:val="pt-BR"/>
        </w:rPr>
        <w:t>4.3 O subsídio mensal somente será concedido para a gestão responsável pelo espaço cultural, vedado o recebimento cumulativo, mesmo que o beneficiário esteja inscrito em mais de um cadastro, ou seja, responsável por mais de um espaço cultural.</w:t>
      </w:r>
    </w:p>
    <w:p w:rsidR="00C95630" w:rsidRPr="00C07CCC" w:rsidRDefault="00C95630" w:rsidP="00C95630">
      <w:pPr>
        <w:spacing w:before="5" w:line="160" w:lineRule="exact"/>
        <w:rPr>
          <w:sz w:val="16"/>
          <w:szCs w:val="16"/>
          <w:lang w:val="pt-BR"/>
        </w:rPr>
      </w:pPr>
    </w:p>
    <w:p w:rsidR="00C95630" w:rsidRPr="00C07CCC" w:rsidRDefault="00C95630" w:rsidP="00C95630">
      <w:pPr>
        <w:spacing w:line="359" w:lineRule="auto"/>
        <w:ind w:left="102" w:right="147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4.4 Os gastos relativos à manutenção da atividade cultural do beneficiário poderão incluir despesas realizadas com:</w:t>
      </w:r>
    </w:p>
    <w:p w:rsidR="00C95630" w:rsidRPr="00C07CCC" w:rsidRDefault="00C95630" w:rsidP="00C95630">
      <w:pPr>
        <w:spacing w:before="8" w:line="160" w:lineRule="exact"/>
        <w:rPr>
          <w:sz w:val="16"/>
          <w:szCs w:val="16"/>
          <w:lang w:val="pt-BR"/>
        </w:rPr>
      </w:pPr>
    </w:p>
    <w:p w:rsidR="00C95630" w:rsidRPr="00C07CCC" w:rsidRDefault="00C95630" w:rsidP="00C95630">
      <w:pPr>
        <w:ind w:left="102" w:right="7625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a. Internet;</w:t>
      </w:r>
    </w:p>
    <w:p w:rsidR="00C95630" w:rsidRPr="00C07CCC" w:rsidRDefault="00C95630" w:rsidP="00C95630">
      <w:pPr>
        <w:spacing w:before="18" w:line="280" w:lineRule="exact"/>
        <w:rPr>
          <w:sz w:val="28"/>
          <w:szCs w:val="28"/>
          <w:lang w:val="pt-BR"/>
        </w:rPr>
      </w:pPr>
    </w:p>
    <w:p w:rsidR="00C95630" w:rsidRPr="00C07CCC" w:rsidRDefault="00C95630" w:rsidP="00C95630">
      <w:pPr>
        <w:ind w:left="102" w:right="6106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b. </w:t>
      </w:r>
      <w:r>
        <w:rPr>
          <w:sz w:val="24"/>
          <w:szCs w:val="24"/>
          <w:lang w:val="pt-BR"/>
        </w:rPr>
        <w:t>T</w:t>
      </w:r>
      <w:r w:rsidRPr="00C07CCC">
        <w:rPr>
          <w:sz w:val="24"/>
          <w:szCs w:val="24"/>
          <w:lang w:val="pt-BR"/>
        </w:rPr>
        <w:t>ransporte;</w:t>
      </w:r>
    </w:p>
    <w:p w:rsidR="00C95630" w:rsidRPr="00C07CCC" w:rsidRDefault="00C95630" w:rsidP="00C95630">
      <w:pPr>
        <w:spacing w:before="18" w:line="280" w:lineRule="exact"/>
        <w:rPr>
          <w:sz w:val="28"/>
          <w:szCs w:val="28"/>
          <w:lang w:val="pt-BR"/>
        </w:rPr>
      </w:pPr>
    </w:p>
    <w:p w:rsidR="00C95630" w:rsidRPr="00C07CCC" w:rsidRDefault="00C95630" w:rsidP="00C95630">
      <w:pPr>
        <w:ind w:left="102" w:right="7646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c. </w:t>
      </w:r>
      <w:r>
        <w:rPr>
          <w:sz w:val="24"/>
          <w:szCs w:val="24"/>
          <w:lang w:val="pt-BR"/>
        </w:rPr>
        <w:t>A</w:t>
      </w:r>
      <w:r w:rsidRPr="00C07CCC">
        <w:rPr>
          <w:sz w:val="24"/>
          <w:szCs w:val="24"/>
          <w:lang w:val="pt-BR"/>
        </w:rPr>
        <w:t>luguel;</w:t>
      </w:r>
    </w:p>
    <w:p w:rsidR="00C95630" w:rsidRPr="00C07CCC" w:rsidRDefault="00C95630" w:rsidP="00C95630">
      <w:pPr>
        <w:spacing w:before="18" w:line="280" w:lineRule="exact"/>
        <w:rPr>
          <w:sz w:val="28"/>
          <w:szCs w:val="28"/>
          <w:lang w:val="pt-BR"/>
        </w:rPr>
      </w:pPr>
    </w:p>
    <w:p w:rsidR="00C95630" w:rsidRPr="00C07CCC" w:rsidRDefault="00C95630" w:rsidP="00C95630">
      <w:pPr>
        <w:ind w:left="102" w:right="6106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d.</w:t>
      </w:r>
      <w:r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Telefone;</w:t>
      </w:r>
    </w:p>
    <w:p w:rsidR="00C95630" w:rsidRPr="00C07CCC" w:rsidRDefault="00C95630" w:rsidP="00C95630">
      <w:pPr>
        <w:spacing w:before="18" w:line="280" w:lineRule="exact"/>
        <w:rPr>
          <w:sz w:val="28"/>
          <w:szCs w:val="28"/>
          <w:lang w:val="pt-BR"/>
        </w:rPr>
      </w:pPr>
    </w:p>
    <w:p w:rsidR="00C95630" w:rsidRPr="00C07CCC" w:rsidRDefault="00C95630" w:rsidP="00C95630">
      <w:pPr>
        <w:ind w:left="102" w:right="6171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e. </w:t>
      </w:r>
      <w:r>
        <w:rPr>
          <w:sz w:val="24"/>
          <w:szCs w:val="24"/>
          <w:lang w:val="pt-BR"/>
        </w:rPr>
        <w:t>C</w:t>
      </w:r>
      <w:r w:rsidRPr="00C07CCC">
        <w:rPr>
          <w:sz w:val="24"/>
          <w:szCs w:val="24"/>
          <w:lang w:val="pt-BR"/>
        </w:rPr>
        <w:t>onsumo de água e luz;</w:t>
      </w:r>
    </w:p>
    <w:p w:rsidR="00C95630" w:rsidRPr="00C07CCC" w:rsidRDefault="00C95630" w:rsidP="00C95630">
      <w:pPr>
        <w:spacing w:before="18" w:line="280" w:lineRule="exact"/>
        <w:rPr>
          <w:sz w:val="28"/>
          <w:szCs w:val="28"/>
          <w:lang w:val="pt-BR"/>
        </w:rPr>
      </w:pPr>
    </w:p>
    <w:p w:rsidR="00C95630" w:rsidRDefault="00C95630" w:rsidP="00C95630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f.  </w:t>
      </w:r>
      <w:r>
        <w:rPr>
          <w:sz w:val="24"/>
          <w:szCs w:val="24"/>
          <w:lang w:val="pt-BR"/>
        </w:rPr>
        <w:t>O</w:t>
      </w:r>
      <w:r w:rsidRPr="00C07CCC">
        <w:rPr>
          <w:sz w:val="24"/>
          <w:szCs w:val="24"/>
          <w:lang w:val="pt-BR"/>
        </w:rPr>
        <w:t>utras despesas relativas à manutenção da atividade cultural do beneficiário, pagas após a liberação do recurso, mesmo que vencidos em data anterior.</w:t>
      </w:r>
    </w:p>
    <w:p w:rsidR="00C95630" w:rsidRPr="00C07CCC" w:rsidRDefault="00C95630" w:rsidP="00C95630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  <w:t>OBS.: Sendo o subsídio destinado à manutenção, fica vedada a aquisição de novos bens de uso permanente.</w:t>
      </w:r>
    </w:p>
    <w:p w:rsidR="00C95630" w:rsidRPr="00C07CCC" w:rsidRDefault="00C95630" w:rsidP="00C95630">
      <w:pPr>
        <w:spacing w:before="4" w:line="160" w:lineRule="exact"/>
        <w:rPr>
          <w:sz w:val="16"/>
          <w:szCs w:val="16"/>
          <w:lang w:val="pt-BR"/>
        </w:rPr>
      </w:pPr>
    </w:p>
    <w:p w:rsidR="00C95630" w:rsidRPr="002F41BF" w:rsidRDefault="00C95630" w:rsidP="00C95630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2F41BF">
        <w:rPr>
          <w:sz w:val="24"/>
          <w:szCs w:val="24"/>
          <w:lang w:val="pt-BR"/>
        </w:rPr>
        <w:t xml:space="preserve">4.5 O pagamento dos recursos fica condicionado também à verificação de elegibilidade do beneficiário, realizada por meio de consulta prévia a base de dados em âmbito federal disponibilizada pelo Ministério do Turismo (Data </w:t>
      </w:r>
      <w:proofErr w:type="spellStart"/>
      <w:r w:rsidRPr="002F41BF">
        <w:rPr>
          <w:sz w:val="24"/>
          <w:szCs w:val="24"/>
          <w:lang w:val="pt-BR"/>
        </w:rPr>
        <w:t>Prev</w:t>
      </w:r>
      <w:proofErr w:type="spellEnd"/>
      <w:r w:rsidRPr="002F41BF">
        <w:rPr>
          <w:sz w:val="24"/>
          <w:szCs w:val="24"/>
          <w:lang w:val="pt-BR"/>
        </w:rPr>
        <w:t>).</w:t>
      </w:r>
    </w:p>
    <w:p w:rsidR="00C95630" w:rsidRPr="00C07CCC" w:rsidRDefault="00C95630" w:rsidP="00C95630">
      <w:pPr>
        <w:spacing w:before="5" w:line="160" w:lineRule="exact"/>
        <w:rPr>
          <w:sz w:val="16"/>
          <w:szCs w:val="16"/>
          <w:lang w:val="pt-BR"/>
        </w:rPr>
      </w:pPr>
    </w:p>
    <w:p w:rsidR="00C95630" w:rsidRDefault="00C95630" w:rsidP="00C95630">
      <w:pPr>
        <w:spacing w:line="360" w:lineRule="auto"/>
        <w:ind w:left="102" w:right="142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lastRenderedPageBreak/>
        <w:t>4.6 O pagamento do subsídio será efetuado através de TRANSFERÊNCIA EM CONTA CORRENTE   informada   no   Requerimento   e   Autodeclaração, após   as   devidas homologações.</w:t>
      </w:r>
    </w:p>
    <w:p w:rsidR="00AB192A" w:rsidRPr="00C07CCC" w:rsidRDefault="00C95630">
      <w:pPr>
        <w:spacing w:before="29" w:line="360" w:lineRule="auto"/>
        <w:ind w:left="102" w:right="143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4.7 A</w:t>
      </w:r>
      <w:r w:rsidR="00237B6C" w:rsidRPr="00C07CCC">
        <w:rPr>
          <w:sz w:val="24"/>
          <w:szCs w:val="24"/>
          <w:lang w:val="pt-BR"/>
        </w:rPr>
        <w:t xml:space="preserve"> conta bancária fornecida deve obrigatoriamente ser conta corrente e estar vinculada ao CPF do beneficiário, em se tratando de Pessoa Física responsável legal por espaço cultural não formal; e ao CNPJ, em se tratando de Pessoa Jurídica, sob pena do</w:t>
      </w:r>
    </w:p>
    <w:p w:rsidR="00AB192A" w:rsidRPr="00C07CCC" w:rsidRDefault="00237B6C">
      <w:pPr>
        <w:spacing w:before="6" w:line="260" w:lineRule="exact"/>
        <w:ind w:left="102" w:right="5930"/>
        <w:jc w:val="both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não recebimento do recurso.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E41459">
      <w:pPr>
        <w:spacing w:before="29"/>
        <w:ind w:left="102" w:right="5069"/>
        <w:jc w:val="both"/>
        <w:rPr>
          <w:sz w:val="24"/>
          <w:szCs w:val="24"/>
          <w:lang w:val="pt-BR"/>
        </w:rPr>
      </w:pPr>
      <w:r>
        <w:pict w14:anchorId="010F2001">
          <v:group id="_x0000_s1355" style="position:absolute;left:0;text-align:left;margin-left:83.65pt;margin-top:1.5pt;width:428.1pt;height:20.65pt;z-index:-251672064;mso-position-horizontal-relative:page" coordorigin="1673,30" coordsize="8562,413">
            <v:shape id="_x0000_s1356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5. DA PRESTAÇÃO DE CONTAS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1062EE" w:rsidRDefault="00237B6C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1062EE">
        <w:rPr>
          <w:sz w:val="24"/>
          <w:szCs w:val="24"/>
          <w:lang w:val="pt-BR"/>
        </w:rPr>
        <w:t>5.1 A prestação de contas deverá ser realizada através da</w:t>
      </w:r>
      <w:r w:rsidR="00ED746C" w:rsidRPr="001062EE">
        <w:rPr>
          <w:sz w:val="24"/>
          <w:szCs w:val="24"/>
          <w:lang w:val="pt-BR"/>
        </w:rPr>
        <w:t xml:space="preserve"> entrega mensal dos comprovantes gerados pelos gastos relativos</w:t>
      </w:r>
      <w:r w:rsidRPr="001062EE">
        <w:rPr>
          <w:sz w:val="24"/>
          <w:szCs w:val="24"/>
          <w:lang w:val="pt-BR"/>
        </w:rPr>
        <w:t xml:space="preserve"> à </w:t>
      </w:r>
      <w:r w:rsidR="00C95630" w:rsidRPr="001062EE">
        <w:rPr>
          <w:sz w:val="24"/>
          <w:szCs w:val="24"/>
          <w:lang w:val="pt-BR"/>
        </w:rPr>
        <w:t>manutenção das</w:t>
      </w:r>
      <w:r w:rsidRPr="001062EE">
        <w:rPr>
          <w:sz w:val="24"/>
          <w:szCs w:val="24"/>
          <w:lang w:val="pt-BR"/>
        </w:rPr>
        <w:t xml:space="preserve"> atividades, </w:t>
      </w:r>
      <w:r w:rsidR="00ED746C" w:rsidRPr="001062EE">
        <w:rPr>
          <w:sz w:val="24"/>
          <w:szCs w:val="24"/>
          <w:lang w:val="pt-BR"/>
        </w:rPr>
        <w:t>organizados dentro de um envelope. O envelope deve constar Identificação do Espaço Cultural, do responsável legal e do mês referente.</w:t>
      </w:r>
    </w:p>
    <w:p w:rsidR="00AB192A" w:rsidRPr="001062EE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AB192A" w:rsidRDefault="00FC4BFF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  <w:r w:rsidRPr="001062EE">
        <w:rPr>
          <w:sz w:val="24"/>
          <w:szCs w:val="24"/>
          <w:lang w:val="pt-BR"/>
        </w:rPr>
        <w:t>5.2. Os</w:t>
      </w:r>
      <w:r w:rsidR="00237B6C" w:rsidRPr="001062EE">
        <w:rPr>
          <w:sz w:val="24"/>
          <w:szCs w:val="24"/>
          <w:lang w:val="pt-BR"/>
        </w:rPr>
        <w:t xml:space="preserve"> documentos relativos à Prestação de Contas deverão ser </w:t>
      </w:r>
      <w:r w:rsidR="00ED746C" w:rsidRPr="001062EE">
        <w:rPr>
          <w:sz w:val="24"/>
          <w:szCs w:val="24"/>
          <w:lang w:val="pt-BR"/>
        </w:rPr>
        <w:t>entregues</w:t>
      </w:r>
      <w:r w:rsidR="00237B6C" w:rsidRPr="001062EE">
        <w:rPr>
          <w:sz w:val="24"/>
          <w:szCs w:val="24"/>
          <w:lang w:val="pt-BR"/>
        </w:rPr>
        <w:t xml:space="preserve"> junto a</w:t>
      </w:r>
      <w:r>
        <w:rPr>
          <w:sz w:val="24"/>
          <w:szCs w:val="24"/>
          <w:lang w:val="pt-BR"/>
        </w:rPr>
        <w:t>o</w:t>
      </w:r>
      <w:r w:rsidR="00237B6C" w:rsidRPr="001062EE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setor</w:t>
      </w:r>
      <w:r w:rsidR="00ED746C" w:rsidRPr="001062EE">
        <w:rPr>
          <w:sz w:val="24"/>
          <w:szCs w:val="24"/>
          <w:lang w:val="pt-BR"/>
        </w:rPr>
        <w:t xml:space="preserve">/Protocolo na Prefeitura </w:t>
      </w:r>
      <w:r w:rsidR="00237B6C" w:rsidRPr="001062EE">
        <w:rPr>
          <w:sz w:val="24"/>
          <w:szCs w:val="24"/>
          <w:lang w:val="pt-BR"/>
        </w:rPr>
        <w:t xml:space="preserve">de </w:t>
      </w:r>
      <w:r>
        <w:rPr>
          <w:sz w:val="24"/>
          <w:szCs w:val="24"/>
          <w:lang w:val="pt-BR"/>
        </w:rPr>
        <w:t>Faxinal dos Guedes</w:t>
      </w:r>
      <w:r w:rsidR="00ED746C" w:rsidRPr="001062EE">
        <w:rPr>
          <w:sz w:val="24"/>
          <w:szCs w:val="24"/>
          <w:lang w:val="pt-BR"/>
        </w:rPr>
        <w:t xml:space="preserve"> </w:t>
      </w:r>
      <w:r w:rsidR="008A3499">
        <w:rPr>
          <w:sz w:val="24"/>
          <w:szCs w:val="24"/>
          <w:lang w:val="pt-BR"/>
        </w:rPr>
        <w:t>no prazo máximo de</w:t>
      </w:r>
      <w:r w:rsidR="00ED746C" w:rsidRPr="001062EE">
        <w:rPr>
          <w:sz w:val="24"/>
          <w:szCs w:val="24"/>
          <w:lang w:val="pt-BR"/>
        </w:rPr>
        <w:t xml:space="preserve"> </w:t>
      </w:r>
      <w:r w:rsidR="001062EE">
        <w:rPr>
          <w:sz w:val="24"/>
          <w:szCs w:val="24"/>
          <w:lang w:val="pt-BR"/>
        </w:rPr>
        <w:t xml:space="preserve">05 (cinco) de </w:t>
      </w:r>
      <w:r w:rsidR="00C95630">
        <w:rPr>
          <w:sz w:val="24"/>
          <w:szCs w:val="24"/>
          <w:lang w:val="pt-BR"/>
        </w:rPr>
        <w:t>dezembro</w:t>
      </w:r>
      <w:r w:rsidR="001062EE">
        <w:rPr>
          <w:sz w:val="24"/>
          <w:szCs w:val="24"/>
          <w:lang w:val="pt-BR"/>
        </w:rPr>
        <w:t xml:space="preserve"> de 2020</w:t>
      </w:r>
      <w:r w:rsidR="00237B6C" w:rsidRPr="001062EE">
        <w:rPr>
          <w:sz w:val="24"/>
          <w:szCs w:val="24"/>
          <w:lang w:val="pt-BR"/>
        </w:rPr>
        <w:t xml:space="preserve">, </w:t>
      </w:r>
      <w:r w:rsidR="00ED746C" w:rsidRPr="001062EE">
        <w:rPr>
          <w:sz w:val="24"/>
          <w:szCs w:val="24"/>
          <w:lang w:val="pt-BR"/>
        </w:rPr>
        <w:t>após o recebimento</w:t>
      </w:r>
      <w:r w:rsidR="00237B6C" w:rsidRPr="001062EE">
        <w:rPr>
          <w:sz w:val="24"/>
          <w:szCs w:val="24"/>
          <w:lang w:val="pt-BR"/>
        </w:rPr>
        <w:t xml:space="preserve"> do subsídio.</w:t>
      </w:r>
    </w:p>
    <w:p w:rsidR="001062EE" w:rsidRPr="00BE526F" w:rsidRDefault="001062EE">
      <w:pPr>
        <w:spacing w:line="360" w:lineRule="auto"/>
        <w:ind w:left="102" w:right="139"/>
        <w:jc w:val="both"/>
        <w:rPr>
          <w:color w:val="C00000"/>
          <w:sz w:val="24"/>
          <w:szCs w:val="24"/>
          <w:lang w:val="pt-BR"/>
        </w:rPr>
      </w:pPr>
      <w:proofErr w:type="gramStart"/>
      <w:r w:rsidRPr="00BE526F">
        <w:rPr>
          <w:color w:val="C00000"/>
          <w:sz w:val="24"/>
          <w:szCs w:val="24"/>
          <w:lang w:val="pt-BR"/>
        </w:rPr>
        <w:t>5.3</w:t>
      </w:r>
      <w:r w:rsidR="00C95630" w:rsidRPr="00BE526F">
        <w:rPr>
          <w:color w:val="C00000"/>
          <w:sz w:val="24"/>
          <w:szCs w:val="24"/>
          <w:lang w:val="pt-BR"/>
        </w:rPr>
        <w:t xml:space="preserve"> </w:t>
      </w:r>
      <w:r w:rsidR="00BE526F">
        <w:rPr>
          <w:color w:val="C00000"/>
          <w:sz w:val="24"/>
          <w:szCs w:val="24"/>
          <w:lang w:val="pt-BR"/>
        </w:rPr>
        <w:t xml:space="preserve"> </w:t>
      </w:r>
      <w:r w:rsidR="00C95630" w:rsidRPr="00BE526F">
        <w:rPr>
          <w:color w:val="C00000"/>
          <w:sz w:val="24"/>
          <w:szCs w:val="24"/>
          <w:lang w:val="pt-BR"/>
        </w:rPr>
        <w:t>A</w:t>
      </w:r>
      <w:proofErr w:type="gramEnd"/>
      <w:r w:rsidR="00C95630" w:rsidRPr="00BE526F">
        <w:rPr>
          <w:color w:val="C00000"/>
          <w:sz w:val="24"/>
          <w:szCs w:val="24"/>
          <w:lang w:val="pt-BR"/>
        </w:rPr>
        <w:t xml:space="preserve"> não prestação de con</w:t>
      </w:r>
      <w:r w:rsidR="00BE526F" w:rsidRPr="00BE526F">
        <w:rPr>
          <w:color w:val="C00000"/>
          <w:sz w:val="24"/>
          <w:szCs w:val="24"/>
          <w:lang w:val="pt-BR"/>
        </w:rPr>
        <w:t xml:space="preserve">tas referentes ao valor recebido colocará o responsável pelo requerimento, e o espaço a que representa, em situação de inadimplência com o Município de </w:t>
      </w:r>
      <w:r w:rsidR="00FC4BFF">
        <w:rPr>
          <w:color w:val="C00000"/>
          <w:sz w:val="24"/>
          <w:szCs w:val="24"/>
          <w:lang w:val="pt-BR"/>
        </w:rPr>
        <w:t>Faxinal dos Guedes</w:t>
      </w:r>
      <w:r w:rsidR="00BE526F" w:rsidRPr="00BE526F">
        <w:rPr>
          <w:color w:val="C00000"/>
          <w:sz w:val="24"/>
          <w:szCs w:val="24"/>
          <w:lang w:val="pt-BR"/>
        </w:rPr>
        <w:t>, tornando-os impedidos de participar de quaisquer editais municipais até que a prestação de contas seja feita ou o valor seja devolvido ao governo municipal.</w:t>
      </w:r>
    </w:p>
    <w:p w:rsidR="00AB192A" w:rsidRPr="001062EE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1062EE" w:rsidRDefault="00C95630" w:rsidP="00710BFE">
      <w:pPr>
        <w:spacing w:line="359" w:lineRule="auto"/>
        <w:ind w:left="102" w:right="145"/>
        <w:jc w:val="both"/>
        <w:rPr>
          <w:sz w:val="24"/>
          <w:szCs w:val="24"/>
          <w:lang w:val="pt-BR"/>
        </w:rPr>
      </w:pPr>
      <w:r w:rsidRPr="001062EE">
        <w:rPr>
          <w:sz w:val="24"/>
          <w:szCs w:val="24"/>
          <w:lang w:val="pt-BR"/>
        </w:rPr>
        <w:t>5.3 O</w:t>
      </w:r>
      <w:r w:rsidR="00237B6C" w:rsidRPr="001062EE">
        <w:rPr>
          <w:sz w:val="24"/>
          <w:szCs w:val="24"/>
          <w:lang w:val="pt-BR"/>
        </w:rPr>
        <w:t xml:space="preserve"> Beneficiário deverá manter em seu arquivo durante o prazo de 10 (dez) anos, contado do dia útil subsequente ao da prestação de contas, os documentos originais que</w:t>
      </w:r>
      <w:r w:rsidR="00710BFE" w:rsidRPr="001062EE">
        <w:rPr>
          <w:sz w:val="24"/>
          <w:szCs w:val="24"/>
          <w:lang w:val="pt-BR"/>
        </w:rPr>
        <w:t xml:space="preserve"> </w:t>
      </w:r>
      <w:r w:rsidR="00237B6C" w:rsidRPr="001062EE">
        <w:rPr>
          <w:position w:val="-1"/>
          <w:sz w:val="24"/>
          <w:szCs w:val="24"/>
          <w:lang w:val="pt-BR"/>
        </w:rPr>
        <w:t>compõem a prestação de contas.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E41459">
      <w:pPr>
        <w:spacing w:before="29"/>
        <w:ind w:left="102" w:right="5869"/>
        <w:jc w:val="both"/>
        <w:rPr>
          <w:sz w:val="24"/>
          <w:szCs w:val="24"/>
          <w:lang w:val="pt-BR"/>
        </w:rPr>
      </w:pPr>
      <w:r>
        <w:pict w14:anchorId="3C4B653C">
          <v:group id="_x0000_s1353" style="position:absolute;left:0;text-align:left;margin-left:83.65pt;margin-top:1.5pt;width:428.1pt;height:20.65pt;z-index:-251671040;mso-position-horizontal-relative:page" coordorigin="1673,30" coordsize="8562,413">
            <v:shape id="_x0000_s1354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6. DA CONTRAPARTIDA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60" w:lineRule="auto"/>
        <w:ind w:left="102" w:right="139"/>
        <w:jc w:val="both"/>
        <w:rPr>
          <w:sz w:val="24"/>
          <w:szCs w:val="24"/>
          <w:lang w:val="pt-BR"/>
        </w:rPr>
        <w:sectPr w:rsidR="00AB192A" w:rsidRPr="00C07CCC">
          <w:pgSz w:w="11920" w:h="16840"/>
          <w:pgMar w:top="2380" w:right="1520" w:bottom="280" w:left="1600" w:header="971" w:footer="0" w:gutter="0"/>
          <w:cols w:space="720"/>
        </w:sectPr>
      </w:pPr>
      <w:r w:rsidRPr="00C07CCC">
        <w:rPr>
          <w:sz w:val="24"/>
          <w:szCs w:val="24"/>
          <w:lang w:val="pt-BR"/>
        </w:rPr>
        <w:t>6.1  Os  beneficiários,  após  a  retomada  das  atividades  presenciais,  ficam  obrigados  a garantir a realização de atividades de contrapartida de bens ou serviços economicamente mensuráveis</w:t>
      </w:r>
      <w:r w:rsidR="00710BFE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em  no  mínimo  20%,  destinadas,  prioritariamente,  aos  alunos  de  escolas públicas ou em espaços públicos de sua comunidade, de forma gratuita, em intervalos regulares,  em  cooperação  e  planejamento  definido  com  o  Departamento  de  cultura conforme Requerimento e Autodeclaração.</w:t>
      </w:r>
    </w:p>
    <w:p w:rsidR="00AB192A" w:rsidRPr="00C07CCC" w:rsidRDefault="00AB192A">
      <w:pPr>
        <w:spacing w:before="8" w:line="220" w:lineRule="exact"/>
        <w:rPr>
          <w:sz w:val="22"/>
          <w:szCs w:val="22"/>
          <w:lang w:val="pt-BR"/>
        </w:rPr>
      </w:pPr>
    </w:p>
    <w:p w:rsidR="00AB192A" w:rsidRPr="00C07CCC" w:rsidRDefault="00237B6C" w:rsidP="00E1410C">
      <w:pPr>
        <w:spacing w:before="29" w:line="360" w:lineRule="auto"/>
        <w:ind w:left="102" w:right="136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6.2 Os</w:t>
      </w:r>
      <w:proofErr w:type="gramEnd"/>
      <w:r w:rsidRPr="00C07CCC">
        <w:rPr>
          <w:sz w:val="24"/>
          <w:szCs w:val="24"/>
          <w:lang w:val="pt-BR"/>
        </w:rPr>
        <w:t xml:space="preserve"> beneficiários deverão entregar a </w:t>
      </w:r>
      <w:r w:rsidR="00A26F3A">
        <w:rPr>
          <w:sz w:val="24"/>
          <w:szCs w:val="24"/>
          <w:lang w:val="pt-BR"/>
        </w:rPr>
        <w:t xml:space="preserve">o Departamento de Cultura </w:t>
      </w:r>
      <w:r w:rsidRPr="00C07CCC">
        <w:rPr>
          <w:sz w:val="24"/>
          <w:szCs w:val="24"/>
          <w:lang w:val="pt-BR"/>
        </w:rPr>
        <w:t xml:space="preserve">do Município de </w:t>
      </w:r>
      <w:r w:rsidR="00FC4BFF">
        <w:rPr>
          <w:sz w:val="24"/>
          <w:szCs w:val="24"/>
          <w:lang w:val="pt-BR"/>
        </w:rPr>
        <w:t>Faxinal dos Guedes</w:t>
      </w:r>
      <w:r w:rsidR="00A26F3A">
        <w:rPr>
          <w:sz w:val="24"/>
          <w:szCs w:val="24"/>
          <w:lang w:val="pt-BR"/>
        </w:rPr>
        <w:t>, estado de santa Catarina</w:t>
      </w:r>
      <w:r w:rsidR="00387CC6">
        <w:rPr>
          <w:sz w:val="24"/>
          <w:szCs w:val="24"/>
          <w:lang w:val="pt-BR"/>
        </w:rPr>
        <w:t>, r</w:t>
      </w:r>
      <w:r w:rsidRPr="00C07CCC">
        <w:rPr>
          <w:sz w:val="24"/>
          <w:szCs w:val="24"/>
          <w:lang w:val="pt-BR"/>
        </w:rPr>
        <w:t>elatório detalhado de comprovação da contrapartida, conforme modelo disponível no</w:t>
      </w:r>
      <w:r w:rsidR="00E1410C">
        <w:rPr>
          <w:sz w:val="24"/>
          <w:szCs w:val="24"/>
          <w:lang w:val="pt-BR"/>
        </w:rPr>
        <w:t xml:space="preserve"> </w:t>
      </w:r>
      <w:r w:rsidRPr="00C07CCC">
        <w:rPr>
          <w:position w:val="-1"/>
          <w:sz w:val="24"/>
          <w:szCs w:val="24"/>
          <w:lang w:val="pt-BR"/>
        </w:rPr>
        <w:t>Anexo II.</w:t>
      </w:r>
    </w:p>
    <w:p w:rsidR="00AB192A" w:rsidRPr="00C07CCC" w:rsidRDefault="00AB192A">
      <w:pPr>
        <w:spacing w:before="15" w:line="240" w:lineRule="exact"/>
        <w:rPr>
          <w:sz w:val="24"/>
          <w:szCs w:val="24"/>
          <w:lang w:val="pt-BR"/>
        </w:rPr>
      </w:pPr>
    </w:p>
    <w:p w:rsidR="00AB192A" w:rsidRPr="00C07CCC" w:rsidRDefault="00E41459">
      <w:pPr>
        <w:spacing w:before="29"/>
        <w:ind w:left="102"/>
        <w:rPr>
          <w:sz w:val="24"/>
          <w:szCs w:val="24"/>
          <w:lang w:val="pt-BR"/>
        </w:rPr>
      </w:pPr>
      <w:r>
        <w:pict w14:anchorId="33778258">
          <v:group id="_x0000_s1351" style="position:absolute;left:0;text-align:left;margin-left:83.65pt;margin-top:1.45pt;width:428.1pt;height:20.65pt;z-index:-251670016;mso-position-horizontal-relative:page" coordorigin="1673,29" coordsize="8562,413">
            <v:shape id="_x0000_s1352" style="position:absolute;left:1673;top:29;width:8562;height:413" coordorigin="1673,29" coordsize="8562,413" path="m1673,443r8562,l10235,29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7. DO CRONOGRAMA</w:t>
      </w:r>
    </w:p>
    <w:p w:rsidR="00AB192A" w:rsidRPr="00C07CCC" w:rsidRDefault="00AB192A">
      <w:pPr>
        <w:spacing w:before="9" w:line="140" w:lineRule="exact"/>
        <w:rPr>
          <w:sz w:val="15"/>
          <w:szCs w:val="15"/>
          <w:lang w:val="pt-BR"/>
        </w:rPr>
      </w:pPr>
    </w:p>
    <w:p w:rsidR="00AB192A" w:rsidRPr="00C07CCC" w:rsidRDefault="00237B6C">
      <w:pPr>
        <w:spacing w:line="400" w:lineRule="atLeast"/>
        <w:ind w:left="102" w:right="145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7.1 Fica definido o cronograma de ações das etapas e encaminhamentos deste edital, conforme: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5"/>
        <w:gridCol w:w="4395"/>
      </w:tblGrid>
      <w:tr w:rsidR="00BE526F" w:rsidTr="00E45757">
        <w:tc>
          <w:tcPr>
            <w:tcW w:w="4395" w:type="dxa"/>
            <w:shd w:val="clear" w:color="auto" w:fill="FFFF00"/>
            <w:vAlign w:val="center"/>
          </w:tcPr>
          <w:p w:rsidR="00BE526F" w:rsidRDefault="00BE526F" w:rsidP="00E45757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AÇÃO</w:t>
            </w:r>
          </w:p>
        </w:tc>
        <w:tc>
          <w:tcPr>
            <w:tcW w:w="4395" w:type="dxa"/>
            <w:shd w:val="clear" w:color="auto" w:fill="FFFF00"/>
            <w:vAlign w:val="center"/>
          </w:tcPr>
          <w:p w:rsidR="00BE526F" w:rsidRDefault="00BE526F" w:rsidP="00E45757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DATA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Período</w:t>
            </w:r>
            <w:r w:rsidR="00BE526F">
              <w:rPr>
                <w:sz w:val="28"/>
                <w:szCs w:val="28"/>
                <w:lang w:val="pt-BR"/>
              </w:rPr>
              <w:t xml:space="preserve"> de Inscrições</w:t>
            </w:r>
          </w:p>
        </w:tc>
        <w:tc>
          <w:tcPr>
            <w:tcW w:w="4395" w:type="dxa"/>
            <w:vAlign w:val="center"/>
          </w:tcPr>
          <w:p w:rsidR="00BE526F" w:rsidRDefault="00D17E7C" w:rsidP="00D17E7C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16</w:t>
            </w:r>
            <w:r w:rsidR="00387CC6">
              <w:rPr>
                <w:sz w:val="28"/>
                <w:szCs w:val="28"/>
                <w:lang w:val="pt-BR"/>
              </w:rPr>
              <w:t xml:space="preserve">/10 </w:t>
            </w:r>
            <w:r w:rsidR="00387CC6" w:rsidRPr="00387CC6">
              <w:rPr>
                <w:sz w:val="28"/>
                <w:szCs w:val="28"/>
                <w:lang w:val="pt-BR"/>
              </w:rPr>
              <w:t xml:space="preserve">a </w:t>
            </w:r>
            <w:r>
              <w:rPr>
                <w:sz w:val="28"/>
                <w:szCs w:val="28"/>
                <w:lang w:val="pt-BR"/>
              </w:rPr>
              <w:t>21</w:t>
            </w:r>
            <w:r w:rsidR="00387CC6" w:rsidRPr="00387CC6">
              <w:rPr>
                <w:sz w:val="28"/>
                <w:szCs w:val="28"/>
                <w:lang w:val="pt-BR"/>
              </w:rPr>
              <w:t xml:space="preserve"> </w:t>
            </w:r>
            <w:r w:rsidR="00387CC6">
              <w:rPr>
                <w:sz w:val="28"/>
                <w:szCs w:val="28"/>
                <w:lang w:val="pt-BR"/>
              </w:rPr>
              <w:t>/10/2020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BE526F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Divulgação dos Inscritos</w:t>
            </w:r>
          </w:p>
        </w:tc>
        <w:tc>
          <w:tcPr>
            <w:tcW w:w="4395" w:type="dxa"/>
            <w:vAlign w:val="center"/>
          </w:tcPr>
          <w:p w:rsidR="00BE526F" w:rsidRDefault="00BE526F" w:rsidP="00D17E7C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D17E7C">
              <w:rPr>
                <w:sz w:val="28"/>
                <w:szCs w:val="28"/>
                <w:lang w:val="pt-BR"/>
              </w:rPr>
              <w:t>23</w:t>
            </w:r>
            <w:r>
              <w:rPr>
                <w:sz w:val="28"/>
                <w:szCs w:val="28"/>
                <w:lang w:val="pt-BR"/>
              </w:rPr>
              <w:t>/10/2020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BE526F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Resultado das inscrições habilitadas</w:t>
            </w:r>
          </w:p>
        </w:tc>
        <w:tc>
          <w:tcPr>
            <w:tcW w:w="4395" w:type="dxa"/>
            <w:vAlign w:val="center"/>
          </w:tcPr>
          <w:p w:rsidR="00BE526F" w:rsidRDefault="00E45757" w:rsidP="00D17E7C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D17E7C">
              <w:rPr>
                <w:sz w:val="28"/>
                <w:szCs w:val="28"/>
                <w:lang w:val="pt-BR"/>
              </w:rPr>
              <w:t>26</w:t>
            </w:r>
            <w:r>
              <w:rPr>
                <w:sz w:val="28"/>
                <w:szCs w:val="28"/>
                <w:lang w:val="pt-BR"/>
              </w:rPr>
              <w:t>/10/2020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E45757" w:rsidP="00A26F3A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Homologação </w:t>
            </w:r>
            <w:r w:rsidR="00A26F3A">
              <w:rPr>
                <w:sz w:val="28"/>
                <w:szCs w:val="28"/>
                <w:lang w:val="pt-BR"/>
              </w:rPr>
              <w:t>pela</w:t>
            </w:r>
            <w:r>
              <w:rPr>
                <w:sz w:val="28"/>
                <w:szCs w:val="28"/>
                <w:lang w:val="pt-BR"/>
              </w:rPr>
              <w:t xml:space="preserve"> Comissão</w:t>
            </w:r>
          </w:p>
        </w:tc>
        <w:tc>
          <w:tcPr>
            <w:tcW w:w="4395" w:type="dxa"/>
            <w:vAlign w:val="center"/>
          </w:tcPr>
          <w:p w:rsidR="00BE526F" w:rsidRDefault="00A26F3A" w:rsidP="00D17E7C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D17E7C">
              <w:rPr>
                <w:sz w:val="28"/>
                <w:szCs w:val="28"/>
                <w:lang w:val="pt-BR"/>
              </w:rPr>
              <w:t>26</w:t>
            </w:r>
            <w:r w:rsidR="00E45757">
              <w:rPr>
                <w:sz w:val="28"/>
                <w:szCs w:val="28"/>
                <w:lang w:val="pt-BR"/>
              </w:rPr>
              <w:t>/10/2020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Publicação do Resultado Final</w:t>
            </w:r>
          </w:p>
        </w:tc>
        <w:tc>
          <w:tcPr>
            <w:tcW w:w="4395" w:type="dxa"/>
            <w:vAlign w:val="center"/>
          </w:tcPr>
          <w:p w:rsidR="00BE526F" w:rsidRDefault="00E45757" w:rsidP="00D17E7C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D17E7C">
              <w:rPr>
                <w:sz w:val="28"/>
                <w:szCs w:val="28"/>
                <w:lang w:val="pt-BR"/>
              </w:rPr>
              <w:t>27</w:t>
            </w:r>
            <w:r>
              <w:rPr>
                <w:sz w:val="28"/>
                <w:szCs w:val="28"/>
                <w:lang w:val="pt-BR"/>
              </w:rPr>
              <w:t>/10/2020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Prestação de Contas junto ao controle interno</w:t>
            </w:r>
          </w:p>
        </w:tc>
        <w:tc>
          <w:tcPr>
            <w:tcW w:w="4395" w:type="dxa"/>
            <w:vAlign w:val="center"/>
          </w:tcPr>
          <w:p w:rsidR="00BE526F" w:rsidRDefault="00E45757" w:rsidP="00D17E7C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D17E7C">
              <w:rPr>
                <w:sz w:val="28"/>
                <w:szCs w:val="28"/>
                <w:lang w:val="pt-BR"/>
              </w:rPr>
              <w:t>15</w:t>
            </w:r>
            <w:r>
              <w:rPr>
                <w:sz w:val="28"/>
                <w:szCs w:val="28"/>
                <w:lang w:val="pt-BR"/>
              </w:rPr>
              <w:t>/12/2020</w:t>
            </w:r>
          </w:p>
        </w:tc>
      </w:tr>
      <w:tr w:rsidR="00BE526F" w:rsidRPr="00FF345B" w:rsidTr="00E45757"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Realização da Contrapartida</w:t>
            </w:r>
          </w:p>
        </w:tc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A ser definido pelo Departamento de Cultura</w:t>
            </w:r>
          </w:p>
        </w:tc>
      </w:tr>
    </w:tbl>
    <w:p w:rsidR="00AB192A" w:rsidRPr="00C07CCC" w:rsidRDefault="00AB192A">
      <w:pPr>
        <w:spacing w:before="16" w:line="280" w:lineRule="exact"/>
        <w:rPr>
          <w:sz w:val="28"/>
          <w:szCs w:val="28"/>
          <w:lang w:val="pt-BR"/>
        </w:rPr>
      </w:pPr>
    </w:p>
    <w:p w:rsidR="00AB192A" w:rsidRPr="00C07CCC" w:rsidRDefault="00237B6C" w:rsidP="00A26F3A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7.2 É de responsabilidade dos interessados acompanhar a atualização e/ou possíveis</w:t>
      </w:r>
      <w:r w:rsidR="00A26F3A">
        <w:rPr>
          <w:sz w:val="24"/>
          <w:szCs w:val="24"/>
          <w:lang w:val="pt-BR"/>
        </w:rPr>
        <w:t xml:space="preserve"> </w:t>
      </w:r>
      <w:r w:rsidR="00A26F3A" w:rsidRPr="00C07CCC">
        <w:rPr>
          <w:position w:val="-1"/>
          <w:sz w:val="24"/>
          <w:szCs w:val="24"/>
          <w:lang w:val="pt-BR"/>
        </w:rPr>
        <w:t>alterações</w:t>
      </w:r>
      <w:r w:rsidRPr="00C07CCC">
        <w:rPr>
          <w:position w:val="-1"/>
          <w:sz w:val="24"/>
          <w:szCs w:val="24"/>
          <w:lang w:val="pt-BR"/>
        </w:rPr>
        <w:t xml:space="preserve"> dos prazos junto ao site da Prefeitura de </w:t>
      </w:r>
      <w:r w:rsidR="00387CC6">
        <w:rPr>
          <w:position w:val="-1"/>
          <w:sz w:val="24"/>
          <w:szCs w:val="24"/>
          <w:lang w:val="pt-BR"/>
        </w:rPr>
        <w:t>Faxinal dos Guedes</w:t>
      </w:r>
      <w:r w:rsidRPr="00C07CCC">
        <w:rPr>
          <w:position w:val="-1"/>
          <w:sz w:val="24"/>
          <w:szCs w:val="24"/>
          <w:lang w:val="pt-BR"/>
        </w:rPr>
        <w:t>.</w:t>
      </w:r>
    </w:p>
    <w:p w:rsidR="00AB192A" w:rsidRPr="00C07CCC" w:rsidRDefault="00AB192A">
      <w:pPr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E41459">
      <w:pPr>
        <w:spacing w:before="29"/>
        <w:ind w:left="102" w:right="5276"/>
        <w:jc w:val="both"/>
        <w:rPr>
          <w:sz w:val="24"/>
          <w:szCs w:val="24"/>
          <w:lang w:val="pt-BR"/>
        </w:rPr>
      </w:pPr>
      <w:r>
        <w:pict w14:anchorId="71C93940">
          <v:group id="_x0000_s1321" style="position:absolute;left:0;text-align:left;margin-left:83.65pt;margin-top:1.5pt;width:428.1pt;height:20.65pt;z-index:-251668992;mso-position-horizontal-relative:page" coordorigin="1673,30" coordsize="8562,413">
            <v:shape id="_x0000_s1322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8. DAS DISPOSIÇÕES GERAIS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8.1 É de total responsabilidade do interessado garantir a integridade, veracidade e totalidade das informações e dos documentos exigidos neste Edital, não cabendo qualquer   indenização   devida   ao   interessado, pela   elaboração   e   apresentação   de documentação irregular.</w:t>
      </w:r>
    </w:p>
    <w:p w:rsidR="00AB192A" w:rsidRPr="00C07CCC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AB192A" w:rsidRPr="00C07CCC" w:rsidRDefault="00A26F3A">
      <w:pPr>
        <w:spacing w:line="359" w:lineRule="auto"/>
        <w:ind w:left="102" w:right="137"/>
        <w:jc w:val="both"/>
        <w:rPr>
          <w:sz w:val="24"/>
          <w:szCs w:val="24"/>
          <w:lang w:val="pt-BR"/>
        </w:rPr>
        <w:sectPr w:rsidR="00AB192A" w:rsidRPr="00C07CCC">
          <w:type w:val="continuous"/>
          <w:pgSz w:w="11920" w:h="16840"/>
          <w:pgMar w:top="2380" w:right="1520" w:bottom="280" w:left="1600" w:header="720" w:footer="720" w:gutter="0"/>
          <w:cols w:space="720"/>
        </w:sectPr>
      </w:pPr>
      <w:r w:rsidRPr="00C07CCC">
        <w:rPr>
          <w:sz w:val="24"/>
          <w:szCs w:val="24"/>
          <w:lang w:val="pt-BR"/>
        </w:rPr>
        <w:t>8.2. As</w:t>
      </w:r>
      <w:r w:rsidR="00237B6C" w:rsidRPr="00C07CCC">
        <w:rPr>
          <w:sz w:val="24"/>
          <w:szCs w:val="24"/>
          <w:lang w:val="pt-BR"/>
        </w:rPr>
        <w:t xml:space="preserve"> dúvidas relativas ao presente Edital</w:t>
      </w:r>
      <w:r w:rsidR="00E45757">
        <w:rPr>
          <w:sz w:val="24"/>
          <w:szCs w:val="24"/>
          <w:lang w:val="pt-BR"/>
        </w:rPr>
        <w:t xml:space="preserve"> </w:t>
      </w:r>
      <w:r w:rsidR="00237B6C" w:rsidRPr="00C07CCC">
        <w:rPr>
          <w:sz w:val="24"/>
          <w:szCs w:val="24"/>
          <w:lang w:val="pt-BR"/>
        </w:rPr>
        <w:t xml:space="preserve">serão respondidas exclusivamente </w:t>
      </w:r>
      <w:r w:rsidR="006358C7">
        <w:rPr>
          <w:sz w:val="24"/>
          <w:szCs w:val="24"/>
          <w:lang w:val="pt-BR"/>
        </w:rPr>
        <w:t xml:space="preserve">de forma presencial na </w:t>
      </w:r>
      <w:r w:rsidR="00387CC6">
        <w:rPr>
          <w:sz w:val="24"/>
          <w:lang w:val="pt-BR"/>
        </w:rPr>
        <w:t>Prefeitura Municipal,</w:t>
      </w:r>
      <w:r w:rsidR="006358C7" w:rsidRPr="006358C7">
        <w:rPr>
          <w:sz w:val="24"/>
          <w:lang w:val="pt-BR"/>
        </w:rPr>
        <w:t xml:space="preserve"> no horário matutino entre 08h30min e 11h30min e no horário vespertino entre 14h</w:t>
      </w:r>
      <w:r w:rsidR="006358C7">
        <w:rPr>
          <w:sz w:val="24"/>
          <w:lang w:val="pt-BR"/>
        </w:rPr>
        <w:t>00min</w:t>
      </w:r>
      <w:r w:rsidR="006358C7" w:rsidRPr="006358C7">
        <w:rPr>
          <w:sz w:val="24"/>
          <w:lang w:val="pt-BR"/>
        </w:rPr>
        <w:t xml:space="preserve"> e 16h</w:t>
      </w:r>
      <w:r w:rsidR="006358C7">
        <w:rPr>
          <w:sz w:val="24"/>
          <w:lang w:val="pt-BR"/>
        </w:rPr>
        <w:t>00min</w:t>
      </w:r>
      <w:r w:rsidR="006358C7" w:rsidRPr="006358C7">
        <w:rPr>
          <w:sz w:val="24"/>
          <w:lang w:val="pt-BR"/>
        </w:rPr>
        <w:t>.</w:t>
      </w:r>
    </w:p>
    <w:p w:rsidR="00AB192A" w:rsidRPr="00C07CCC" w:rsidRDefault="00AB192A">
      <w:pPr>
        <w:spacing w:before="8" w:line="220" w:lineRule="exact"/>
        <w:rPr>
          <w:sz w:val="22"/>
          <w:szCs w:val="22"/>
          <w:lang w:val="pt-BR"/>
        </w:rPr>
      </w:pPr>
    </w:p>
    <w:p w:rsidR="00AB192A" w:rsidRPr="00C07CCC" w:rsidRDefault="00237B6C">
      <w:pPr>
        <w:spacing w:before="29" w:line="360" w:lineRule="auto"/>
        <w:ind w:left="102" w:right="14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8.3 A eventual revogação deste Edital, por motivo de interesse público, ou sua anulação, no todo ou em parte, não implica direito a indenização de qualquer natureza.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216E2A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8.4. Os</w:t>
      </w:r>
      <w:r w:rsidR="00237B6C" w:rsidRPr="00C07CCC">
        <w:rPr>
          <w:sz w:val="24"/>
          <w:szCs w:val="24"/>
          <w:lang w:val="pt-BR"/>
        </w:rPr>
        <w:t xml:space="preserve"> casos omissos serão apreciados com fundamento na legislação pertinente vigente, pel</w:t>
      </w:r>
      <w:r w:rsidR="00E45757">
        <w:rPr>
          <w:sz w:val="24"/>
          <w:szCs w:val="24"/>
          <w:lang w:val="pt-BR"/>
        </w:rPr>
        <w:t>a</w:t>
      </w:r>
      <w:r w:rsidR="00237B6C" w:rsidRPr="00C07CCC">
        <w:rPr>
          <w:sz w:val="24"/>
          <w:szCs w:val="24"/>
          <w:lang w:val="pt-BR"/>
        </w:rPr>
        <w:t xml:space="preserve"> Comissão de Trabalho e Avaliação da Lei Aldir Blanc, instituído pelo Decreto Municipal </w:t>
      </w:r>
      <w:r w:rsidR="006358C7" w:rsidRPr="006358C7">
        <w:rPr>
          <w:sz w:val="24"/>
          <w:lang w:val="pt-BR"/>
        </w:rPr>
        <w:t>nº 2</w:t>
      </w:r>
      <w:r w:rsidR="00387CC6">
        <w:rPr>
          <w:sz w:val="24"/>
          <w:lang w:val="pt-BR"/>
        </w:rPr>
        <w:t>71</w:t>
      </w:r>
      <w:r w:rsidR="006358C7" w:rsidRPr="006358C7">
        <w:rPr>
          <w:sz w:val="24"/>
          <w:lang w:val="pt-BR"/>
        </w:rPr>
        <w:t xml:space="preserve">/2020 </w:t>
      </w:r>
      <w:r w:rsidR="00387CC6">
        <w:rPr>
          <w:sz w:val="24"/>
          <w:szCs w:val="24"/>
          <w:lang w:val="pt-BR"/>
        </w:rPr>
        <w:t xml:space="preserve">  de 1</w:t>
      </w:r>
      <w:r w:rsidR="00237B6C" w:rsidRPr="00C07CCC">
        <w:rPr>
          <w:sz w:val="24"/>
          <w:szCs w:val="24"/>
          <w:lang w:val="pt-BR"/>
        </w:rPr>
        <w:t>4 de julho de 2020, para dirimir eventuais questões relativas a este edital;</w:t>
      </w:r>
    </w:p>
    <w:p w:rsidR="00AB192A" w:rsidRPr="00C07CCC" w:rsidRDefault="00AB192A">
      <w:pPr>
        <w:spacing w:before="7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spacing w:line="498" w:lineRule="auto"/>
        <w:ind w:left="102" w:right="1815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8.5 Fazem parte deste edital os seguintes documentos complementares: ANEXO I – Requerimento e Autodeclaração de Espaço Cultural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387CC6" w:rsidRDefault="00387CC6" w:rsidP="00387CC6">
      <w:pPr>
        <w:spacing w:line="200" w:lineRule="exact"/>
        <w:jc w:val="right"/>
        <w:rPr>
          <w:sz w:val="24"/>
          <w:szCs w:val="24"/>
          <w:lang w:val="pt-BR"/>
        </w:rPr>
      </w:pPr>
      <w:r w:rsidRPr="00387CC6">
        <w:rPr>
          <w:sz w:val="24"/>
          <w:szCs w:val="24"/>
          <w:lang w:val="pt-BR"/>
        </w:rPr>
        <w:t xml:space="preserve">Faxinal dos Guedes, </w:t>
      </w:r>
      <w:r w:rsidR="00D17E7C">
        <w:rPr>
          <w:sz w:val="24"/>
          <w:szCs w:val="24"/>
          <w:lang w:val="pt-BR"/>
        </w:rPr>
        <w:t>14</w:t>
      </w:r>
      <w:r w:rsidRPr="00387CC6">
        <w:rPr>
          <w:sz w:val="24"/>
          <w:szCs w:val="24"/>
          <w:lang w:val="pt-BR"/>
        </w:rPr>
        <w:t xml:space="preserve"> de outubro de 2020</w:t>
      </w:r>
    </w:p>
    <w:p w:rsidR="00AB192A" w:rsidRDefault="00AB192A">
      <w:pPr>
        <w:spacing w:line="200" w:lineRule="exact"/>
        <w:rPr>
          <w:lang w:val="pt-BR"/>
        </w:rPr>
      </w:pPr>
    </w:p>
    <w:p w:rsidR="00387CC6" w:rsidRDefault="00387CC6">
      <w:pPr>
        <w:spacing w:line="200" w:lineRule="exact"/>
        <w:rPr>
          <w:lang w:val="pt-BR"/>
        </w:rPr>
      </w:pPr>
    </w:p>
    <w:p w:rsidR="00387CC6" w:rsidRPr="00C07CCC" w:rsidRDefault="00387CC6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6358C7" w:rsidRDefault="00387CC6">
      <w:pPr>
        <w:ind w:left="3024" w:right="3102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Gilberto </w:t>
      </w:r>
      <w:proofErr w:type="spellStart"/>
      <w:r>
        <w:rPr>
          <w:sz w:val="24"/>
          <w:szCs w:val="24"/>
          <w:lang w:val="pt-BR"/>
        </w:rPr>
        <w:t>Angelo</w:t>
      </w:r>
      <w:proofErr w:type="spellEnd"/>
      <w:r>
        <w:rPr>
          <w:sz w:val="24"/>
          <w:szCs w:val="24"/>
          <w:lang w:val="pt-BR"/>
        </w:rPr>
        <w:t xml:space="preserve"> </w:t>
      </w:r>
      <w:proofErr w:type="spellStart"/>
      <w:r>
        <w:rPr>
          <w:sz w:val="24"/>
          <w:szCs w:val="24"/>
          <w:lang w:val="pt-BR"/>
        </w:rPr>
        <w:t>Lazzari</w:t>
      </w:r>
      <w:proofErr w:type="spellEnd"/>
    </w:p>
    <w:p w:rsidR="00AB192A" w:rsidRPr="00C07CCC" w:rsidRDefault="00237B6C">
      <w:pPr>
        <w:ind w:left="3024" w:right="3102"/>
        <w:jc w:val="center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Prefeito Municipal</w:t>
      </w:r>
    </w:p>
    <w:p w:rsidR="00AB192A" w:rsidRPr="00C07CCC" w:rsidRDefault="00AB192A">
      <w:pPr>
        <w:spacing w:before="8" w:line="140" w:lineRule="exact"/>
        <w:rPr>
          <w:sz w:val="14"/>
          <w:szCs w:val="14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6358C7" w:rsidRDefault="00387CC6">
      <w:pPr>
        <w:ind w:left="2751" w:right="2828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Pedro Paulo </w:t>
      </w:r>
      <w:proofErr w:type="spellStart"/>
      <w:r>
        <w:rPr>
          <w:sz w:val="24"/>
          <w:szCs w:val="24"/>
          <w:lang w:val="pt-BR"/>
        </w:rPr>
        <w:t>Ramilo</w:t>
      </w:r>
      <w:proofErr w:type="spellEnd"/>
    </w:p>
    <w:p w:rsidR="00387CC6" w:rsidRDefault="00387CC6">
      <w:pPr>
        <w:ind w:left="2751" w:right="2828"/>
        <w:jc w:val="center"/>
        <w:rPr>
          <w:sz w:val="24"/>
          <w:szCs w:val="24"/>
          <w:lang w:val="pt-BR"/>
        </w:rPr>
      </w:pPr>
      <w:r w:rsidRPr="00387CC6">
        <w:rPr>
          <w:sz w:val="24"/>
          <w:szCs w:val="24"/>
          <w:lang w:val="pt-BR"/>
        </w:rPr>
        <w:t>Secretário de Educação e Cultura</w:t>
      </w:r>
    </w:p>
    <w:p w:rsidR="00AB192A" w:rsidRPr="00C07CCC" w:rsidRDefault="00237B6C" w:rsidP="00387CC6">
      <w:pPr>
        <w:ind w:left="2043" w:right="2828" w:firstLine="708"/>
        <w:rPr>
          <w:lang w:val="pt-BR"/>
        </w:rPr>
      </w:pPr>
      <w:r w:rsidRPr="00C07CCC">
        <w:rPr>
          <w:sz w:val="24"/>
          <w:szCs w:val="24"/>
          <w:lang w:val="pt-BR"/>
        </w:rPr>
        <w:t xml:space="preserve"> 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AB192A" w:rsidRPr="00C07CCC" w:rsidRDefault="00237B6C">
      <w:pPr>
        <w:spacing w:before="2"/>
        <w:ind w:left="3366" w:right="4107"/>
        <w:jc w:val="center"/>
        <w:rPr>
          <w:sz w:val="44"/>
          <w:szCs w:val="44"/>
          <w:lang w:val="pt-BR"/>
        </w:rPr>
      </w:pPr>
      <w:r w:rsidRPr="00C07CCC">
        <w:rPr>
          <w:b/>
          <w:w w:val="99"/>
          <w:sz w:val="44"/>
          <w:szCs w:val="44"/>
          <w:lang w:val="pt-BR"/>
        </w:rPr>
        <w:t>ANEXO</w:t>
      </w:r>
      <w:r w:rsidRPr="00C07CCC">
        <w:rPr>
          <w:b/>
          <w:sz w:val="44"/>
          <w:szCs w:val="44"/>
          <w:lang w:val="pt-BR"/>
        </w:rPr>
        <w:t xml:space="preserve"> </w:t>
      </w:r>
      <w:r w:rsidRPr="00C07CCC">
        <w:rPr>
          <w:b/>
          <w:w w:val="99"/>
          <w:sz w:val="44"/>
          <w:szCs w:val="44"/>
          <w:lang w:val="pt-BR"/>
        </w:rPr>
        <w:t>I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5" w:line="260" w:lineRule="exact"/>
        <w:rPr>
          <w:sz w:val="26"/>
          <w:szCs w:val="26"/>
          <w:lang w:val="pt-BR"/>
        </w:rPr>
      </w:pPr>
    </w:p>
    <w:p w:rsidR="00AB192A" w:rsidRPr="00C07CCC" w:rsidRDefault="00E41459">
      <w:pPr>
        <w:tabs>
          <w:tab w:val="left" w:pos="8460"/>
        </w:tabs>
        <w:spacing w:line="360" w:lineRule="auto"/>
        <w:ind w:left="102" w:right="816"/>
        <w:rPr>
          <w:sz w:val="24"/>
          <w:szCs w:val="24"/>
          <w:lang w:val="pt-BR"/>
        </w:rPr>
      </w:pPr>
      <w:r>
        <w:pict w14:anchorId="4FA63706">
          <v:group id="_x0000_s1318" style="position:absolute;left:0;text-align:left;margin-left:265.35pt;margin-top:54.75pt;width:216.6pt;height:.5pt;z-index:-251667968;mso-position-horizontal-relative:page" coordorigin="5307,1095" coordsize="4332,10">
            <v:shape id="_x0000_s1320" style="position:absolute;left:5312;top:1100;width:1200;height:0" coordorigin="5312,1100" coordsize="1200,0" path="m5312,1100r1200,e" filled="f" strokeweight=".48pt">
              <v:path arrowok="t"/>
            </v:shape>
            <v:shape id="_x0000_s1319" style="position:absolute;left:6514;top:1100;width:3121;height:0" coordorigin="6514,1100" coordsize="3121,0" path="m6514,1100r3121,e" filled="f" strokeweight=".48pt">
              <v:path arrowok="t"/>
            </v:shape>
            <w10:wrap anchorx="page"/>
          </v:group>
        </w:pict>
      </w:r>
      <w:r w:rsidR="00237B6C" w:rsidRPr="00C07CCC">
        <w:rPr>
          <w:sz w:val="24"/>
          <w:szCs w:val="24"/>
          <w:lang w:val="pt-BR"/>
        </w:rPr>
        <w:t>Eu,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</w:t>
      </w:r>
      <w:r w:rsidR="00237B6C" w:rsidRPr="00C07CCC">
        <w:rPr>
          <w:sz w:val="24"/>
          <w:szCs w:val="24"/>
          <w:u w:val="single" w:color="000000"/>
          <w:lang w:val="pt-BR"/>
        </w:rPr>
        <w:tab/>
        <w:t xml:space="preserve">  </w:t>
      </w:r>
      <w:r w:rsidR="00237B6C" w:rsidRPr="00C07CCC">
        <w:rPr>
          <w:sz w:val="24"/>
          <w:szCs w:val="24"/>
          <w:lang w:val="pt-BR"/>
        </w:rPr>
        <w:t xml:space="preserve"> CPF nº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                                            </w:t>
      </w:r>
      <w:r w:rsidR="00237B6C" w:rsidRPr="00C07CCC">
        <w:rPr>
          <w:sz w:val="24"/>
          <w:szCs w:val="24"/>
          <w:lang w:val="pt-BR"/>
        </w:rPr>
        <w:t xml:space="preserve">RG nº: 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            </w:t>
      </w:r>
      <w:r w:rsidR="00237B6C" w:rsidRPr="00C07CCC">
        <w:rPr>
          <w:sz w:val="24"/>
          <w:szCs w:val="24"/>
          <w:lang w:val="pt-BR"/>
        </w:rPr>
        <w:t>Nacionalidade: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</w:t>
      </w:r>
      <w:r w:rsidR="00237B6C" w:rsidRPr="00C07CCC">
        <w:rPr>
          <w:sz w:val="24"/>
          <w:szCs w:val="24"/>
          <w:u w:val="single" w:color="000000"/>
          <w:lang w:val="pt-BR"/>
        </w:rPr>
        <w:tab/>
      </w:r>
      <w:r w:rsidR="00237B6C" w:rsidRPr="00C07CCC">
        <w:rPr>
          <w:sz w:val="24"/>
          <w:szCs w:val="24"/>
          <w:lang w:val="pt-BR"/>
        </w:rPr>
        <w:t xml:space="preserve"> Residente e domiciliado no endereço:</w:t>
      </w:r>
    </w:p>
    <w:p w:rsidR="00AB192A" w:rsidRPr="00C07CCC" w:rsidRDefault="00E41459">
      <w:pPr>
        <w:tabs>
          <w:tab w:val="left" w:pos="9340"/>
        </w:tabs>
        <w:spacing w:before="6" w:line="359" w:lineRule="auto"/>
        <w:ind w:left="102" w:right="62"/>
        <w:rPr>
          <w:sz w:val="24"/>
          <w:szCs w:val="24"/>
          <w:lang w:val="pt-BR"/>
        </w:rPr>
      </w:pPr>
      <w:r>
        <w:pict w14:anchorId="3699B4E0">
          <v:group id="_x0000_s1315" style="position:absolute;left:0;text-align:left;margin-left:173.4pt;margin-top:34.25pt;width:336.65pt;height:.5pt;z-index:-251666944;mso-position-horizontal-relative:page" coordorigin="3468,685" coordsize="6733,10">
            <v:shape id="_x0000_s1317" style="position:absolute;left:3473;top:690;width:600;height:0" coordorigin="3473,690" coordsize="600,0" path="m3473,690r600,e" filled="f" strokeweight=".48pt">
              <v:path arrowok="t"/>
            </v:shape>
            <v:shape id="_x0000_s1316" style="position:absolute;left:4075;top:690;width:6121;height:0" coordorigin="4075,690" coordsize="6121,0" path="m4075,690r6121,e" filled="f" strokeweight=".48pt">
              <v:path arrowok="t"/>
            </v:shape>
            <w10:wrap anchorx="page"/>
          </v:group>
        </w:pict>
      </w:r>
      <w:r w:rsidR="00237B6C" w:rsidRPr="00C07CCC">
        <w:rPr>
          <w:sz w:val="24"/>
          <w:szCs w:val="24"/>
          <w:lang w:val="pt-BR"/>
        </w:rPr>
        <w:t>Nº: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                                    </w:t>
      </w:r>
      <w:r w:rsidR="00237B6C" w:rsidRPr="00C07CCC">
        <w:rPr>
          <w:sz w:val="24"/>
          <w:szCs w:val="24"/>
          <w:lang w:val="pt-BR"/>
        </w:rPr>
        <w:t>Bairro: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                                          </w:t>
      </w:r>
      <w:r w:rsidR="00237B6C" w:rsidRPr="00C07CCC">
        <w:rPr>
          <w:sz w:val="24"/>
          <w:szCs w:val="24"/>
          <w:lang w:val="pt-BR"/>
        </w:rPr>
        <w:t xml:space="preserve">CEP: 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</w:t>
      </w:r>
      <w:r w:rsidR="00CC519D">
        <w:rPr>
          <w:sz w:val="24"/>
          <w:szCs w:val="24"/>
          <w:u w:val="single" w:color="000000"/>
          <w:lang w:val="pt-BR"/>
        </w:rPr>
        <w:t xml:space="preserve">                       </w:t>
      </w:r>
      <w:r w:rsidR="00237B6C" w:rsidRPr="00C07CCC">
        <w:rPr>
          <w:sz w:val="24"/>
          <w:szCs w:val="24"/>
          <w:lang w:val="pt-BR"/>
        </w:rPr>
        <w:t>E-mail de contato:</w:t>
      </w:r>
    </w:p>
    <w:p w:rsidR="00AB192A" w:rsidRPr="00C07CCC" w:rsidRDefault="00E41459">
      <w:pPr>
        <w:spacing w:before="7" w:line="260" w:lineRule="exact"/>
        <w:ind w:left="102"/>
        <w:rPr>
          <w:sz w:val="24"/>
          <w:szCs w:val="24"/>
          <w:lang w:val="pt-BR"/>
        </w:rPr>
      </w:pPr>
      <w:r>
        <w:pict w14:anchorId="41BCCB18">
          <v:group id="_x0000_s1313" style="position:absolute;left:0;text-align:left;margin-left:85.1pt;margin-top:34.55pt;width:390.05pt;height:0;z-index:-251665920;mso-position-horizontal-relative:page" coordorigin="1702,691" coordsize="7801,0">
            <v:shape id="_x0000_s1314" style="position:absolute;left:1702;top:691;width:7801;height:0" coordorigin="1702,691" coordsize="7801,0" path="m1702,691r7801,e" filled="f" strokeweight=".48pt">
              <v:path arrowok="t"/>
            </v:shape>
            <w10:wrap anchorx="page"/>
          </v:group>
        </w:pict>
      </w:r>
      <w:r w:rsidR="00237B6C" w:rsidRPr="00C07CCC">
        <w:rPr>
          <w:position w:val="-1"/>
          <w:sz w:val="24"/>
          <w:szCs w:val="24"/>
          <w:lang w:val="pt-BR"/>
        </w:rPr>
        <w:t>Representante ou Responsável Legal pelo Espaço Cultural denominado:</w:t>
      </w:r>
    </w:p>
    <w:p w:rsidR="00AB192A" w:rsidRPr="00C07CCC" w:rsidRDefault="00AB192A">
      <w:pPr>
        <w:spacing w:before="6" w:line="140" w:lineRule="exact"/>
        <w:rPr>
          <w:sz w:val="15"/>
          <w:szCs w:val="15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Apresento este Requerimento para acesso ao Subsídio previsto na Lei Federal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  <w:sectPr w:rsidR="00AB192A" w:rsidRPr="00C07CCC">
          <w:pgSz w:w="11920" w:h="16840"/>
          <w:pgMar w:top="2380" w:right="860" w:bottom="280" w:left="1600" w:header="971" w:footer="0" w:gutter="0"/>
          <w:cols w:space="720"/>
        </w:sectPr>
      </w:pPr>
      <w:r w:rsidRPr="00C07CCC">
        <w:rPr>
          <w:sz w:val="24"/>
          <w:szCs w:val="24"/>
          <w:lang w:val="pt-BR"/>
        </w:rPr>
        <w:t>14.017/2020, conforme dados e Auto declarações descritos no presente documento:</w:t>
      </w:r>
    </w:p>
    <w:p w:rsidR="00AB192A" w:rsidRPr="00C07CCC" w:rsidRDefault="00E41459">
      <w:pPr>
        <w:spacing w:before="13" w:line="220" w:lineRule="exact"/>
        <w:rPr>
          <w:sz w:val="22"/>
          <w:szCs w:val="22"/>
          <w:lang w:val="pt-BR"/>
        </w:rPr>
      </w:pPr>
      <w:r>
        <w:lastRenderedPageBreak/>
        <w:pict w14:anchorId="02C829C5">
          <v:group id="_x0000_s1282" style="position:absolute;margin-left:79.4pt;margin-top:161.15pt;width:436.6pt;height:608.5pt;z-index:-251664896;mso-position-horizontal-relative:page;mso-position-vertical-relative:page" coordorigin="1588,3223" coordsize="8732,12170">
            <v:shape id="_x0000_s1312" style="position:absolute;left:1599;top:3233;width:5132;height:0" coordorigin="1599,3233" coordsize="5132,0" path="m1599,3233r5132,e" filled="f" strokeweight=".58pt">
              <v:path arrowok="t"/>
            </v:shape>
            <v:shape id="_x0000_s1311" style="position:absolute;left:6741;top:3233;width:3569;height:0" coordorigin="6741,3233" coordsize="3569,0" path="m6741,3233r3569,e" filled="f" strokeweight=".58pt">
              <v:path arrowok="t"/>
            </v:shape>
            <v:shape id="_x0000_s1310" style="position:absolute;left:1599;top:3658;width:5132;height:0" coordorigin="1599,3658" coordsize="5132,0" path="m1599,3658r5132,e" filled="f" strokeweight=".58pt">
              <v:path arrowok="t"/>
            </v:shape>
            <v:shape id="_x0000_s1309" style="position:absolute;left:6741;top:3658;width:3569;height:0" coordorigin="6741,3658" coordsize="3569,0" path="m6741,3658r3569,e" filled="f" strokeweight=".58pt">
              <v:path arrowok="t"/>
            </v:shape>
            <v:shape id="_x0000_s1308" style="position:absolute;left:1599;top:4496;width:5132;height:0" coordorigin="1599,4496" coordsize="5132,0" path="m1599,4496r5132,e" filled="f" strokeweight=".58pt">
              <v:path arrowok="t"/>
            </v:shape>
            <v:shape id="_x0000_s1307" style="position:absolute;left:6741;top:4496;width:3569;height:0" coordorigin="6741,4496" coordsize="3569,0" path="m6741,4496r3569,e" filled="f" strokeweight=".58pt">
              <v:path arrowok="t"/>
            </v:shape>
            <v:shape id="_x0000_s1306" style="position:absolute;left:1599;top:4921;width:5132;height:0" coordorigin="1599,4921" coordsize="5132,0" path="m1599,4921r5132,e" filled="f" strokeweight=".58pt">
              <v:path arrowok="t"/>
            </v:shape>
            <v:shape id="_x0000_s1305" style="position:absolute;left:6741;top:4921;width:3569;height:0" coordorigin="6741,4921" coordsize="3569,0" path="m6741,4921r3569,e" filled="f" strokeweight=".58pt">
              <v:path arrowok="t"/>
            </v:shape>
            <v:shape id="_x0000_s1304" style="position:absolute;left:1599;top:5346;width:5132;height:0" coordorigin="1599,5346" coordsize="5132,0" path="m1599,5346r5132,e" filled="f" strokeweight=".58pt">
              <v:path arrowok="t"/>
            </v:shape>
            <v:shape id="_x0000_s1303" style="position:absolute;left:6741;top:5346;width:3569;height:0" coordorigin="6741,5346" coordsize="3569,0" path="m6741,5346r3569,e" filled="f" strokeweight=".58pt">
              <v:path arrowok="t"/>
            </v:shape>
            <v:shape id="_x0000_s1302" style="position:absolute;left:1599;top:5768;width:5132;height:0" coordorigin="1599,5768" coordsize="5132,0" path="m1599,5768r5132,e" filled="f" strokeweight=".58pt">
              <v:path arrowok="t"/>
            </v:shape>
            <v:shape id="_x0000_s1301" style="position:absolute;left:6741;top:5768;width:3569;height:0" coordorigin="6741,5768" coordsize="3569,0" path="m6741,5768r3569,e" filled="f" strokeweight=".58pt">
              <v:path arrowok="t"/>
            </v:shape>
            <v:shape id="_x0000_s1300" style="position:absolute;left:1599;top:6193;width:5132;height:0" coordorigin="1599,6193" coordsize="5132,0" path="m1599,6193r5132,e" filled="f" strokeweight=".58pt">
              <v:path arrowok="t"/>
            </v:shape>
            <v:shape id="_x0000_s1299" style="position:absolute;left:6741;top:6193;width:3569;height:0" coordorigin="6741,6193" coordsize="3569,0" path="m6741,6193r3569,e" filled="f" strokeweight=".58pt">
              <v:path arrowok="t"/>
            </v:shape>
            <v:shape id="_x0000_s1298" style="position:absolute;left:1599;top:6615;width:5132;height:0" coordorigin="1599,6615" coordsize="5132,0" path="m1599,6615r5132,e" filled="f" strokeweight=".58pt">
              <v:path arrowok="t"/>
            </v:shape>
            <v:shape id="_x0000_s1297" style="position:absolute;left:6741;top:6615;width:3569;height:0" coordorigin="6741,6615" coordsize="3569,0" path="m6741,6615r3569,e" filled="f" strokeweight=".58pt">
              <v:path arrowok="t"/>
            </v:shape>
            <v:shape id="_x0000_s1296" style="position:absolute;left:1599;top:7040;width:5132;height:0" coordorigin="1599,7040" coordsize="5132,0" path="m1599,7040r5132,e" filled="f" strokeweight=".58pt">
              <v:path arrowok="t"/>
            </v:shape>
            <v:shape id="_x0000_s1295" style="position:absolute;left:6741;top:7040;width:3569;height:0" coordorigin="6741,7040" coordsize="3569,0" path="m6741,7040r3569,e" filled="f" strokeweight=".58pt">
              <v:path arrowok="t"/>
            </v:shape>
            <v:shape id="_x0000_s1294" style="position:absolute;left:1599;top:7465;width:5132;height:0" coordorigin="1599,7465" coordsize="5132,0" path="m1599,7465r5132,e" filled="f" strokeweight=".58pt">
              <v:path arrowok="t"/>
            </v:shape>
            <v:shape id="_x0000_s1293" style="position:absolute;left:6741;top:7465;width:3569;height:0" coordorigin="6741,7465" coordsize="3569,0" path="m6741,7465r3569,e" filled="f" strokeweight=".58pt">
              <v:path arrowok="t"/>
            </v:shape>
            <v:shape id="_x0000_s1292" style="position:absolute;left:1599;top:8303;width:5132;height:0" coordorigin="1599,8303" coordsize="5132,0" path="m1599,8303r5132,e" filled="f" strokeweight=".58pt">
              <v:path arrowok="t"/>
            </v:shape>
            <v:shape id="_x0000_s1291" style="position:absolute;left:6741;top:8303;width:3569;height:0" coordorigin="6741,8303" coordsize="3569,0" path="m6741,8303r3569,e" filled="f" strokeweight=".58pt">
              <v:path arrowok="t"/>
            </v:shape>
            <v:shape id="_x0000_s1290" style="position:absolute;left:6736;top:3228;width:0;height:5504" coordorigin="6736,3228" coordsize="0,5504" path="m6736,3228r,5505e" filled="f" strokeweight=".58pt">
              <v:path arrowok="t"/>
            </v:shape>
            <v:shape id="_x0000_s1289" style="position:absolute;left:1599;top:8728;width:5132;height:0" coordorigin="1599,8728" coordsize="5132,0" path="m1599,8728r5132,e" filled="f" strokeweight=".58pt">
              <v:path arrowok="t"/>
            </v:shape>
            <v:shape id="_x0000_s1288" style="position:absolute;left:6741;top:8728;width:3569;height:0" coordorigin="6741,8728" coordsize="3569,0" path="m6741,8728r3569,e" filled="f" strokeweight=".58pt">
              <v:path arrowok="t"/>
            </v:shape>
            <v:shape id="_x0000_s1287" style="position:absolute;left:1599;top:11221;width:8711;height:0" coordorigin="1599,11221" coordsize="8711,0" path="m1599,11221r8711,e" filled="f" strokeweight=".58pt">
              <v:path arrowok="t"/>
            </v:shape>
            <v:shape id="_x0000_s1286" style="position:absolute;left:1599;top:12888;width:8711;height:0" coordorigin="1599,12888" coordsize="8711,0" path="m1599,12888r8711,e" filled="f" strokeweight=".20464mm">
              <v:path arrowok="t"/>
            </v:shape>
            <v:shape id="_x0000_s1285" style="position:absolute;left:1594;top:3228;width:0;height:12158" coordorigin="1594,3228" coordsize="0,12158" path="m1594,3228r,12158e" filled="f" strokeweight=".58pt">
              <v:path arrowok="t"/>
            </v:shape>
            <v:shape id="_x0000_s1284" style="position:absolute;left:1599;top:15382;width:8711;height:0" coordorigin="1599,15382" coordsize="8711,0" path="m1599,15382r8711,e" filled="f" strokeweight=".58pt">
              <v:path arrowok="t"/>
            </v:shape>
            <v:shape id="_x0000_s1283" style="position:absolute;left:10315;top:3228;width:0;height:12158" coordorigin="10315,3228" coordsize="0,12158" path="m10315,3228r,12158e" filled="f" strokeweight=".58pt">
              <v:path arrowok="t"/>
            </v:shape>
            <w10:wrap anchorx="page" anchory="page"/>
          </v:group>
        </w:pict>
      </w: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IDENTIFICAÇÃO DO ESPAÇO CULTURAL E ARTÍSTICO</w:t>
      </w:r>
    </w:p>
    <w:p w:rsidR="00AB192A" w:rsidRPr="00C07CCC" w:rsidRDefault="00AB192A">
      <w:pPr>
        <w:spacing w:before="5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Endereço de e-mail</w:t>
      </w:r>
    </w:p>
    <w:p w:rsidR="00AB192A" w:rsidRPr="00C07CCC" w:rsidRDefault="00AB192A">
      <w:pPr>
        <w:spacing w:before="6" w:line="140" w:lineRule="exact"/>
        <w:rPr>
          <w:sz w:val="14"/>
          <w:szCs w:val="14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Telefone    de    </w:t>
      </w:r>
      <w:r w:rsidR="00E45757" w:rsidRPr="00C07CCC">
        <w:rPr>
          <w:sz w:val="24"/>
          <w:szCs w:val="24"/>
          <w:lang w:val="pt-BR"/>
        </w:rPr>
        <w:t>contato (</w:t>
      </w:r>
      <w:r w:rsidRPr="00C07CCC">
        <w:rPr>
          <w:sz w:val="24"/>
          <w:szCs w:val="24"/>
          <w:lang w:val="pt-BR"/>
        </w:rPr>
        <w:t>preferencialmente    com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WhatsApp)</w:t>
      </w:r>
    </w:p>
    <w:p w:rsidR="00AB192A" w:rsidRPr="00C07CCC" w:rsidRDefault="00AB192A">
      <w:pPr>
        <w:spacing w:before="6" w:line="140" w:lineRule="exact"/>
        <w:rPr>
          <w:sz w:val="14"/>
          <w:szCs w:val="14"/>
          <w:lang w:val="pt-BR"/>
        </w:rPr>
      </w:pPr>
    </w:p>
    <w:p w:rsidR="00AB192A" w:rsidRPr="00C07CCC" w:rsidRDefault="00237B6C">
      <w:pPr>
        <w:spacing w:line="369" w:lineRule="auto"/>
        <w:ind w:left="102" w:right="455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Telefone do espaço/empresa (caso possua) Nome do espaço</w:t>
      </w:r>
    </w:p>
    <w:p w:rsidR="00AB192A" w:rsidRPr="00C07CCC" w:rsidRDefault="00237B6C">
      <w:pPr>
        <w:spacing w:before="5" w:line="367" w:lineRule="auto"/>
        <w:ind w:left="102" w:right="43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Razão Social (conforme CNPJ, se for o caso) Endereço do espaço/empresa</w:t>
      </w:r>
    </w:p>
    <w:p w:rsidR="00AB192A" w:rsidRPr="00C07CCC" w:rsidRDefault="00237B6C">
      <w:pPr>
        <w:spacing w:before="7" w:line="368" w:lineRule="auto"/>
        <w:ind w:left="102" w:right="5531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Nome completo do Responsável Função que exerce no espaço Data de Nascimento</w:t>
      </w:r>
    </w:p>
    <w:p w:rsidR="00AB192A" w:rsidRPr="00C07CCC" w:rsidRDefault="00237B6C">
      <w:pPr>
        <w:spacing w:before="6" w:line="359" w:lineRule="auto"/>
        <w:ind w:left="102" w:right="372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Documento    de    identidade (número    e    órgão emissor)</w:t>
      </w:r>
    </w:p>
    <w:p w:rsidR="00AB192A" w:rsidRPr="00C07CCC" w:rsidRDefault="00237B6C">
      <w:pPr>
        <w:spacing w:before="16"/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Número do CPF</w:t>
      </w:r>
    </w:p>
    <w:p w:rsidR="00AB192A" w:rsidRPr="00C07CCC" w:rsidRDefault="00AB192A">
      <w:pPr>
        <w:spacing w:before="9" w:line="140" w:lineRule="exact"/>
        <w:rPr>
          <w:sz w:val="14"/>
          <w:szCs w:val="14"/>
          <w:lang w:val="pt-BR"/>
        </w:rPr>
      </w:pPr>
    </w:p>
    <w:p w:rsidR="00AB192A" w:rsidRPr="00C07CCC" w:rsidRDefault="00237B6C">
      <w:pPr>
        <w:spacing w:line="359" w:lineRule="auto"/>
        <w:ind w:left="102" w:right="77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A quanto tempo o espaço/empresa/coletivo está em funcionamento no município? </w:t>
      </w: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de 2 a 5 anos</w:t>
      </w:r>
    </w:p>
    <w:p w:rsidR="00AB192A" w:rsidRPr="00C07CCC" w:rsidRDefault="00237B6C">
      <w:pPr>
        <w:spacing w:before="7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de 5 a 10 anos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260" w:lineRule="exact"/>
        <w:ind w:left="102"/>
        <w:rPr>
          <w:sz w:val="24"/>
          <w:szCs w:val="24"/>
          <w:lang w:val="pt-BR"/>
        </w:rPr>
      </w:pPr>
      <w:proofErr w:type="gramStart"/>
      <w:r w:rsidRPr="00C07CCC">
        <w:rPr>
          <w:position w:val="-1"/>
          <w:sz w:val="24"/>
          <w:szCs w:val="24"/>
          <w:lang w:val="pt-BR"/>
        </w:rPr>
        <w:t xml:space="preserve">(  </w:t>
      </w:r>
      <w:proofErr w:type="gramEnd"/>
      <w:r w:rsidRPr="00C07CCC">
        <w:rPr>
          <w:position w:val="-1"/>
          <w:sz w:val="24"/>
          <w:szCs w:val="24"/>
          <w:lang w:val="pt-BR"/>
        </w:rPr>
        <w:t xml:space="preserve"> ) acima de 10 anos</w:t>
      </w:r>
    </w:p>
    <w:p w:rsidR="00AB192A" w:rsidRPr="00C07CCC" w:rsidRDefault="00AB192A">
      <w:pPr>
        <w:spacing w:before="3" w:line="140" w:lineRule="exact"/>
        <w:rPr>
          <w:sz w:val="15"/>
          <w:szCs w:val="15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Default="00E45757">
      <w:pPr>
        <w:spacing w:before="29" w:line="359" w:lineRule="auto"/>
        <w:ind w:left="102" w:right="142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Qual o</w:t>
      </w:r>
      <w:r w:rsidR="00237B6C" w:rsidRPr="00C07CCC">
        <w:rPr>
          <w:sz w:val="24"/>
          <w:szCs w:val="24"/>
          <w:lang w:val="pt-BR"/>
        </w:rPr>
        <w:t xml:space="preserve"> perfil do público atendido?  (resumo das atividades artísticas/culturais, faixa etária, quantidade de pessoas atendidas, se o acesso é gratuito ou pago), dentre outras informações que achar </w:t>
      </w:r>
      <w:r w:rsidRPr="00C07CCC">
        <w:rPr>
          <w:sz w:val="24"/>
          <w:szCs w:val="24"/>
          <w:lang w:val="pt-BR"/>
        </w:rPr>
        <w:t>necessário. (</w:t>
      </w:r>
      <w:r w:rsidR="00237B6C" w:rsidRPr="00C07CCC">
        <w:rPr>
          <w:sz w:val="24"/>
          <w:szCs w:val="24"/>
          <w:lang w:val="pt-BR"/>
        </w:rPr>
        <w:t>em anexo pode ser inserido imagens, fotografias para a comprovação mínima de 02 anos)</w:t>
      </w:r>
    </w:p>
    <w:p w:rsidR="00D82553" w:rsidRDefault="00D82553" w:rsidP="00D82553">
      <w:pPr>
        <w:rPr>
          <w:sz w:val="24"/>
          <w:szCs w:val="24"/>
          <w:lang w:val="pt-BR"/>
        </w:rPr>
      </w:pPr>
    </w:p>
    <w:p w:rsidR="00D82553" w:rsidRDefault="00D82553" w:rsidP="00D82553">
      <w:pPr>
        <w:rPr>
          <w:sz w:val="24"/>
          <w:szCs w:val="24"/>
          <w:lang w:val="pt-BR"/>
        </w:rPr>
      </w:pPr>
    </w:p>
    <w:p w:rsidR="00D82553" w:rsidRDefault="00D82553" w:rsidP="00D82553">
      <w:pPr>
        <w:tabs>
          <w:tab w:val="left" w:pos="2007"/>
        </w:tabs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</w:p>
    <w:p w:rsidR="00D82553" w:rsidRPr="00D82553" w:rsidRDefault="00D82553" w:rsidP="00D82553">
      <w:pPr>
        <w:tabs>
          <w:tab w:val="left" w:pos="2007"/>
        </w:tabs>
        <w:rPr>
          <w:sz w:val="24"/>
          <w:szCs w:val="24"/>
          <w:lang w:val="pt-BR"/>
        </w:rPr>
        <w:sectPr w:rsidR="00D82553" w:rsidRPr="00D82553">
          <w:pgSz w:w="11920" w:h="16840"/>
          <w:pgMar w:top="2380" w:right="1520" w:bottom="280" w:left="1600" w:header="971" w:footer="0" w:gutter="0"/>
          <w:cols w:space="720"/>
        </w:sectPr>
      </w:pPr>
      <w:r>
        <w:rPr>
          <w:sz w:val="24"/>
          <w:szCs w:val="24"/>
          <w:lang w:val="pt-BR"/>
        </w:rPr>
        <w:tab/>
      </w:r>
    </w:p>
    <w:p w:rsidR="00AB192A" w:rsidRPr="00C07CCC" w:rsidRDefault="00E41459">
      <w:pPr>
        <w:spacing w:before="18" w:line="220" w:lineRule="exact"/>
        <w:rPr>
          <w:sz w:val="22"/>
          <w:szCs w:val="22"/>
          <w:lang w:val="pt-BR"/>
        </w:rPr>
      </w:pPr>
      <w:r>
        <w:lastRenderedPageBreak/>
        <w:pict w14:anchorId="53F71A12">
          <v:group id="_x0000_s1250" style="position:absolute;margin-left:79.4pt;margin-top:132.45pt;width:436.6pt;height:629.95pt;z-index:-251663872;mso-position-horizontal-relative:page;mso-position-vertical-relative:page" coordorigin="1588,2649" coordsize="8732,12599">
            <v:shape id="_x0000_s1281" style="position:absolute;left:1599;top:2660;width:8711;height:0" coordorigin="1599,2660" coordsize="8711,0" path="m1599,2660r8711,e" filled="f" strokeweight=".58pt">
              <v:path arrowok="t"/>
            </v:shape>
            <v:shape id="_x0000_s1280" style="position:absolute;left:1599;top:6810;width:8711;height:0" coordorigin="1599,6810" coordsize="8711,0" path="m1599,6810r8711,e" filled="f" strokeweight=".58pt">
              <v:path arrowok="t"/>
            </v:shape>
            <v:shape id="_x0000_s1279" style="position:absolute;left:1599;top:10960;width:8711;height:0" coordorigin="1599,10960" coordsize="8711,0" path="m1599,10960r8711,e" filled="f" strokeweight=".58pt">
              <v:path arrowok="t"/>
            </v:shape>
            <v:shape id="_x0000_s1278" style="position:absolute;left:1594;top:2655;width:0;height:12588" coordorigin="1594,2655" coordsize="0,12588" path="m1594,2655r,12587e" filled="f" strokeweight=".58pt">
              <v:path arrowok="t"/>
            </v:shape>
            <v:shape id="_x0000_s1277" style="position:absolute;left:1707;top:14638;width:0;height:10" coordorigin="1707,14638" coordsize="0,10" path="m1707,14638r,9e" filled="f" strokeweight=".48pt">
              <v:stroke dashstyle="dash"/>
              <v:path arrowok="t"/>
            </v:shape>
            <v:shape id="_x0000_s1276" style="position:absolute;left:1707;top:14638;width:0;height:10" coordorigin="1707,14638" coordsize="0,10" path="m1707,14638r,9e" filled="f" strokeweight=".48pt">
              <v:stroke dashstyle="dash"/>
              <v:path arrowok="t"/>
            </v:shape>
            <v:shape id="_x0000_s1275" style="position:absolute;left:1712;top:14642;width:6087;height:0" coordorigin="1712,14642" coordsize="6087,0" path="m1712,14642r6087,e" filled="f" strokeweight=".48pt">
              <v:stroke dashstyle="dash"/>
              <v:path arrowok="t"/>
            </v:shape>
            <v:shape id="_x0000_s1274" style="position:absolute;left:7809;top:14642;width:2501;height:0" coordorigin="7809,14642" coordsize="2501,0" path="m10310,14642r-2501,e" filled="f" strokeweight=".48pt">
              <v:stroke dashstyle="dash"/>
              <v:path arrowok="t"/>
            </v:shape>
            <v:shape id="_x0000_s1273" style="position:absolute;left:1707;top:14647;width:0;height:586" coordorigin="1707,14647" coordsize="0,586" path="m1707,14647r,586e" filled="f" strokeweight=".48pt">
              <v:stroke dashstyle="dash"/>
              <v:path arrowok="t"/>
            </v:shape>
            <v:shape id="_x0000_s1272" style="position:absolute;left:1712;top:15228;width:6087;height:0" coordorigin="1712,15228" coordsize="6087,0" path="m1712,15228r6087,e" filled="f" strokeweight=".48pt">
              <v:stroke dashstyle="dash"/>
              <v:path arrowok="t"/>
            </v:shape>
            <v:shape id="_x0000_s1271" style="position:absolute;left:7804;top:14638;width:0;height:595" coordorigin="7804,14638" coordsize="0,595" path="m7804,14638r,595e" filled="f" strokeweight=".48pt">
              <v:stroke dashstyle="dash"/>
              <v:path arrowok="t"/>
            </v:shape>
            <v:shape id="_x0000_s1270" style="position:absolute;left:7809;top:15228;width:2501;height:0" coordorigin="7809,15228" coordsize="2501,0" path="m10310,15228r-2501,e" filled="f" strokeweight=".48pt">
              <v:stroke dashstyle="dash"/>
              <v:path arrowok="t"/>
            </v:shape>
            <v:shape id="_x0000_s1269" style="position:absolute;left:1599;top:15238;width:8711;height:0" coordorigin="1599,15238" coordsize="8711,0" path="m1599,15238r8711,e" filled="f" strokeweight=".58pt">
              <v:path arrowok="t"/>
            </v:shape>
            <v:shape id="_x0000_s1268" style="position:absolute;left:1707;top:12621;width:0;height:10" coordorigin="1707,12621" coordsize="0,10" path="m1707,12621r,10e" filled="f" strokeweight=".48pt">
              <v:stroke dashstyle="dash"/>
              <v:path arrowok="t"/>
            </v:shape>
            <v:shape id="_x0000_s1267" style="position:absolute;left:1707;top:12621;width:0;height:10" coordorigin="1707,12621" coordsize="0,10" path="m1707,12621r,10e" filled="f" strokeweight=".48pt">
              <v:stroke dashstyle="dash"/>
              <v:path arrowok="t"/>
            </v:shape>
            <v:shape id="_x0000_s1266" style="position:absolute;left:1712;top:12626;width:6066;height:0" coordorigin="1712,12626" coordsize="6066,0" path="m1712,12626r6065,e" filled="f" strokeweight=".48pt">
              <v:stroke dashstyle="dash"/>
              <v:path arrowok="t"/>
            </v:shape>
            <v:shape id="_x0000_s1265" style="position:absolute;left:7787;top:12626;width:2523;height:0" coordorigin="7787,12626" coordsize="2523,0" path="m10310,12626r-2523,e" filled="f" strokeweight=".48pt">
              <v:stroke dashstyle="dash"/>
              <v:path arrowok="t"/>
            </v:shape>
            <v:shape id="_x0000_s1264" style="position:absolute;left:1707;top:12631;width:0;height:586" coordorigin="1707,12631" coordsize="0,586" path="m1707,12631r,585e" filled="f" strokeweight=".48pt">
              <v:stroke dashstyle="dash"/>
              <v:path arrowok="t"/>
            </v:shape>
            <v:shape id="_x0000_s1263" style="position:absolute;left:1712;top:13212;width:6066;height:0" coordorigin="1712,13212" coordsize="6066,0" path="m1712,13212r6065,e" filled="f" strokeweight=".48pt">
              <v:stroke dashstyle="dash"/>
              <v:path arrowok="t"/>
            </v:shape>
            <v:shape id="_x0000_s1262" style="position:absolute;left:7782;top:12621;width:0;height:595" coordorigin="7782,12621" coordsize="0,595" path="m7782,12621r,595e" filled="f" strokeweight=".48pt">
              <v:stroke dashstyle="dash"/>
              <v:path arrowok="t"/>
            </v:shape>
            <v:shape id="_x0000_s1261" style="position:absolute;left:7787;top:13212;width:2523;height:0" coordorigin="7787,13212" coordsize="2523,0" path="m10310,13212r-2523,e" filled="f" strokeweight=".48pt">
              <v:stroke dashstyle="dash"/>
              <v:path arrowok="t"/>
            </v:shape>
            <v:shape id="_x0000_s1260" style="position:absolute;left:1707;top:13629;width:0;height:10" coordorigin="1707,13629" coordsize="0,10" path="m1707,13629r,10e" filled="f" strokeweight=".48pt">
              <v:stroke dashstyle="dash"/>
              <v:path arrowok="t"/>
            </v:shape>
            <v:shape id="_x0000_s1259" style="position:absolute;left:1707;top:13629;width:0;height:10" coordorigin="1707,13629" coordsize="0,10" path="m1707,13629r,10e" filled="f" strokeweight=".48pt">
              <v:stroke dashstyle="dash"/>
              <v:path arrowok="t"/>
            </v:shape>
            <v:shape id="_x0000_s1258" style="position:absolute;left:1712;top:13634;width:6087;height:0" coordorigin="1712,13634" coordsize="6087,0" path="m1712,13634r6087,e" filled="f" strokeweight=".48pt">
              <v:stroke dashstyle="dash"/>
              <v:path arrowok="t"/>
            </v:shape>
            <v:shape id="_x0000_s1257" style="position:absolute;left:7809;top:13634;width:2501;height:0" coordorigin="7809,13634" coordsize="2501,0" path="m10310,13634r-2501,e" filled="f" strokeweight=".48pt">
              <v:stroke dashstyle="dash"/>
              <v:path arrowok="t"/>
            </v:shape>
            <v:shape id="_x0000_s1256" style="position:absolute;left:1707;top:13639;width:0;height:586" coordorigin="1707,13639" coordsize="0,586" path="m1707,13639r,585e" filled="f" strokeweight=".48pt">
              <v:stroke dashstyle="dash"/>
              <v:path arrowok="t"/>
            </v:shape>
            <v:shape id="_x0000_s1255" style="position:absolute;left:1712;top:14220;width:6087;height:0" coordorigin="1712,14220" coordsize="6087,0" path="m1712,14220r6087,e" filled="f" strokeweight=".48pt">
              <v:stroke dashstyle="dash"/>
              <v:path arrowok="t"/>
            </v:shape>
            <v:shape id="_x0000_s1254" style="position:absolute;left:7804;top:13629;width:0;height:595" coordorigin="7804,13629" coordsize="0,595" path="m7804,13629r,595e" filled="f" strokeweight=".48pt">
              <v:stroke dashstyle="dash"/>
              <v:path arrowok="t"/>
            </v:shape>
            <v:shape id="_x0000_s1253" style="position:absolute;left:7809;top:14220;width:2501;height:0" coordorigin="7809,14220" coordsize="2501,0" path="m10310,14220r-2501,e" filled="f" strokeweight=".48pt">
              <v:stroke dashstyle="dash"/>
              <v:path arrowok="t"/>
            </v:shape>
            <v:shape id="_x0000_s1252" style="position:absolute;left:10315;top:2655;width:0;height:12588" coordorigin="10315,2655" coordsize="0,12588" path="m10315,2655r,12587e" filled="f" strokeweight=".58pt">
              <v:path arrowok="t"/>
            </v:shape>
            <v:shape id="_x0000_s1251" style="position:absolute;left:1702;top:5830;width:8280;height:0" coordorigin="1702,5830" coordsize="8280,0" path="m1702,5830r8280,e" filled="f" strokeweight=".48pt">
              <v:path arrowok="t"/>
            </v:shape>
            <w10:wrap anchorx="page" anchory="page"/>
          </v:group>
        </w:pict>
      </w:r>
    </w:p>
    <w:p w:rsidR="00AB192A" w:rsidRPr="00C07CCC" w:rsidRDefault="00237B6C">
      <w:pPr>
        <w:spacing w:before="29" w:line="360" w:lineRule="auto"/>
        <w:ind w:left="102" w:right="14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O espaço possui funcionários contratados, voluntários, colaboradores sem remuneração? Se sim, quantos? Detalhar qual tipo de contratação: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nenhum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359" w:lineRule="auto"/>
        <w:ind w:left="102" w:right="729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apenas 01 (   ) 2 á 5</w:t>
      </w:r>
    </w:p>
    <w:p w:rsidR="00AB192A" w:rsidRPr="00C07CCC" w:rsidRDefault="00237B6C">
      <w:pPr>
        <w:spacing w:before="8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Mais de 5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260" w:lineRule="exact"/>
        <w:ind w:left="102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Tipo:</w:t>
      </w:r>
    </w:p>
    <w:p w:rsidR="00AB192A" w:rsidRPr="00C07CCC" w:rsidRDefault="00AB192A">
      <w:pPr>
        <w:spacing w:before="6" w:line="160" w:lineRule="exact"/>
        <w:rPr>
          <w:sz w:val="16"/>
          <w:szCs w:val="16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before="29" w:line="360" w:lineRule="auto"/>
        <w:ind w:left="102" w:right="6098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Sobre o imóvel do espaço: </w:t>
      </w: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Próprio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Alugado</w:t>
      </w:r>
    </w:p>
    <w:p w:rsidR="00AB192A" w:rsidRPr="00C07CCC" w:rsidRDefault="00AB192A">
      <w:pPr>
        <w:spacing w:before="10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Financiado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Espaço emprestado ou de uso compartilhado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)Espaço itinerante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360" w:lineRule="auto"/>
        <w:ind w:left="102" w:right="2363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Espaço público (escola, praça, rua, quadra ou prédio público) (   ) Espaço público cedido em comodato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Outros.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1301F9" w:rsidRDefault="00237B6C">
      <w:pPr>
        <w:tabs>
          <w:tab w:val="left" w:pos="8360"/>
        </w:tabs>
        <w:spacing w:line="369" w:lineRule="auto"/>
        <w:ind w:left="102" w:right="377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Qual valor? </w:t>
      </w:r>
      <w:r w:rsidRPr="00C07CCC">
        <w:rPr>
          <w:sz w:val="24"/>
          <w:szCs w:val="24"/>
          <w:u w:val="single" w:color="000000"/>
          <w:lang w:val="pt-BR"/>
        </w:rPr>
        <w:t xml:space="preserve"> </w:t>
      </w:r>
      <w:r w:rsidRPr="00C07CCC">
        <w:rPr>
          <w:sz w:val="24"/>
          <w:szCs w:val="24"/>
          <w:u w:val="single" w:color="000000"/>
          <w:lang w:val="pt-BR"/>
        </w:rPr>
        <w:tab/>
      </w:r>
      <w:r w:rsidRPr="00C07CCC">
        <w:rPr>
          <w:sz w:val="24"/>
          <w:szCs w:val="24"/>
          <w:lang w:val="pt-BR"/>
        </w:rPr>
        <w:t xml:space="preserve"> </w:t>
      </w:r>
    </w:p>
    <w:p w:rsidR="00E45757" w:rsidRDefault="00E45757">
      <w:pPr>
        <w:tabs>
          <w:tab w:val="left" w:pos="8360"/>
        </w:tabs>
        <w:spacing w:line="369" w:lineRule="auto"/>
        <w:ind w:left="102" w:right="377"/>
        <w:rPr>
          <w:sz w:val="24"/>
          <w:szCs w:val="24"/>
          <w:lang w:val="pt-BR"/>
        </w:rPr>
      </w:pPr>
    </w:p>
    <w:p w:rsidR="00AB192A" w:rsidRPr="00C07CCC" w:rsidRDefault="00237B6C">
      <w:pPr>
        <w:tabs>
          <w:tab w:val="left" w:pos="8360"/>
        </w:tabs>
        <w:spacing w:line="369" w:lineRule="auto"/>
        <w:ind w:left="102" w:right="377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Caso o espaço seja um coletivo cultural</w:t>
      </w:r>
    </w:p>
    <w:p w:rsidR="00AB192A" w:rsidRPr="00C07CCC" w:rsidRDefault="00237B6C">
      <w:pPr>
        <w:spacing w:line="260" w:lineRule="exact"/>
        <w:ind w:left="102"/>
        <w:rPr>
          <w:sz w:val="24"/>
          <w:szCs w:val="24"/>
          <w:lang w:val="pt-BR"/>
        </w:rPr>
      </w:pPr>
      <w:r w:rsidRPr="00C07CCC">
        <w:rPr>
          <w:b/>
          <w:i/>
          <w:sz w:val="24"/>
          <w:szCs w:val="24"/>
          <w:lang w:val="pt-BR"/>
        </w:rPr>
        <w:t xml:space="preserve">Identificação dos membros do coletivo cultural </w:t>
      </w:r>
      <w:r w:rsidRPr="00C07CCC">
        <w:rPr>
          <w:i/>
          <w:sz w:val="24"/>
          <w:szCs w:val="24"/>
          <w:lang w:val="pt-BR"/>
        </w:rPr>
        <w:t>(identifique no mínimo 5 membros do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i/>
          <w:sz w:val="24"/>
          <w:szCs w:val="24"/>
          <w:lang w:val="pt-BR"/>
        </w:rPr>
        <w:t>Coletivo Cultural):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Default="00237B6C">
      <w:pPr>
        <w:ind w:left="177" w:right="107"/>
        <w:jc w:val="center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Nome                                                                                           Identidade (CPF ou RG)</w:t>
      </w:r>
    </w:p>
    <w:p w:rsidR="00321B94" w:rsidRPr="00321B94" w:rsidRDefault="00321B94" w:rsidP="00321B94">
      <w:pPr>
        <w:rPr>
          <w:sz w:val="24"/>
          <w:szCs w:val="24"/>
          <w:lang w:val="pt-BR"/>
        </w:rPr>
      </w:pPr>
    </w:p>
    <w:p w:rsidR="00321B94" w:rsidRPr="00321B94" w:rsidRDefault="00321B94" w:rsidP="00321B94">
      <w:pPr>
        <w:rPr>
          <w:sz w:val="24"/>
          <w:szCs w:val="24"/>
          <w:lang w:val="pt-BR"/>
        </w:rPr>
      </w:pPr>
    </w:p>
    <w:p w:rsidR="00321B94" w:rsidRDefault="00321B94" w:rsidP="00321B94">
      <w:pPr>
        <w:rPr>
          <w:sz w:val="24"/>
          <w:szCs w:val="24"/>
          <w:lang w:val="pt-BR"/>
        </w:rPr>
      </w:pPr>
    </w:p>
    <w:p w:rsidR="00321B94" w:rsidRDefault="00321B94" w:rsidP="00321B94">
      <w:pPr>
        <w:tabs>
          <w:tab w:val="left" w:pos="2575"/>
        </w:tabs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</w:p>
    <w:p w:rsidR="00321B94" w:rsidRPr="00321B94" w:rsidRDefault="00321B94" w:rsidP="00321B94">
      <w:pPr>
        <w:tabs>
          <w:tab w:val="left" w:pos="2575"/>
        </w:tabs>
        <w:rPr>
          <w:sz w:val="24"/>
          <w:szCs w:val="24"/>
          <w:lang w:val="pt-BR"/>
        </w:rPr>
        <w:sectPr w:rsidR="00321B94" w:rsidRPr="00321B94">
          <w:pgSz w:w="11920" w:h="16840"/>
          <w:pgMar w:top="2380" w:right="1520" w:bottom="280" w:left="1600" w:header="971" w:footer="0" w:gutter="0"/>
          <w:cols w:space="720"/>
        </w:sectPr>
      </w:pPr>
      <w:r>
        <w:rPr>
          <w:sz w:val="24"/>
          <w:szCs w:val="24"/>
          <w:lang w:val="pt-BR"/>
        </w:rPr>
        <w:tab/>
      </w:r>
    </w:p>
    <w:p w:rsidR="00AB192A" w:rsidRPr="00C07CCC" w:rsidRDefault="00E41459">
      <w:pPr>
        <w:spacing w:line="200" w:lineRule="exact"/>
        <w:rPr>
          <w:lang w:val="pt-BR"/>
        </w:rPr>
      </w:pPr>
      <w:r>
        <w:lastRenderedPageBreak/>
        <w:pict w14:anchorId="49B00486">
          <v:group id="_x0000_s1218" style="position:absolute;margin-left:79.4pt;margin-top:132.45pt;width:436.6pt;height:615.55pt;z-index:-251662848;mso-position-horizontal-relative:page;mso-position-vertical-relative:page" coordorigin="1588,2649" coordsize="8732,12311">
            <v:shape id="_x0000_s1249" style="position:absolute;left:1707;top:3080;width:0;height:10" coordorigin="1707,3080" coordsize="0,10" path="m1707,3080r,9e" filled="f" strokeweight=".48pt">
              <v:stroke dashstyle="dash"/>
              <v:path arrowok="t"/>
            </v:shape>
            <v:shape id="_x0000_s1248" style="position:absolute;left:1707;top:3080;width:0;height:10" coordorigin="1707,3080" coordsize="0,10" path="m1707,3080r,9e" filled="f" strokeweight=".48pt">
              <v:stroke dashstyle="dash"/>
              <v:path arrowok="t"/>
            </v:shape>
            <v:shape id="_x0000_s1247" style="position:absolute;left:1712;top:3084;width:6087;height:0" coordorigin="1712,3084" coordsize="6087,0" path="m1712,3084r6087,e" filled="f" strokeweight=".48pt">
              <v:stroke dashstyle="dash"/>
              <v:path arrowok="t"/>
            </v:shape>
            <v:shape id="_x0000_s1246" style="position:absolute;left:7809;top:3084;width:2501;height:0" coordorigin="7809,3084" coordsize="2501,0" path="m10310,3084r-2501,e" filled="f" strokeweight=".48pt">
              <v:stroke dashstyle="dash"/>
              <v:path arrowok="t"/>
            </v:shape>
            <v:shape id="_x0000_s1245" style="position:absolute;left:1707;top:3089;width:0;height:583" coordorigin="1707,3089" coordsize="0,583" path="m1707,3089r,583e" filled="f" strokeweight=".48pt">
              <v:stroke dashstyle="dash"/>
              <v:path arrowok="t"/>
            </v:shape>
            <v:shape id="_x0000_s1244" style="position:absolute;left:1712;top:3668;width:6087;height:0" coordorigin="1712,3668" coordsize="6087,0" path="m1712,3668r6087,e" filled="f" strokeweight=".48pt">
              <v:stroke dashstyle="dash"/>
              <v:path arrowok="t"/>
            </v:shape>
            <v:shape id="_x0000_s1243" style="position:absolute;left:7804;top:3080;width:0;height:593" coordorigin="7804,3080" coordsize="0,593" path="m7804,3080r,592e" filled="f" strokeweight=".48pt">
              <v:stroke dashstyle="dash"/>
              <v:path arrowok="t"/>
            </v:shape>
            <v:shape id="_x0000_s1242" style="position:absolute;left:7809;top:3668;width:2501;height:0" coordorigin="7809,3668" coordsize="2501,0" path="m10310,3668r-2501,e" filled="f" strokeweight=".48pt">
              <v:stroke dashstyle="dash"/>
              <v:path arrowok="t"/>
            </v:shape>
            <v:shape id="_x0000_s1241" style="position:absolute;left:1707;top:4088;width:0;height:10" coordorigin="1707,4088" coordsize="0,10" path="m1707,4088r,9e" filled="f" strokeweight=".48pt">
              <v:stroke dashstyle="dash"/>
              <v:path arrowok="t"/>
            </v:shape>
            <v:shape id="_x0000_s1240" style="position:absolute;left:1707;top:4088;width:0;height:10" coordorigin="1707,4088" coordsize="0,10" path="m1707,4088r,9e" filled="f" strokeweight=".48pt">
              <v:stroke dashstyle="dash"/>
              <v:path arrowok="t"/>
            </v:shape>
            <v:shape id="_x0000_s1239" style="position:absolute;left:1712;top:4092;width:6087;height:0" coordorigin="1712,4092" coordsize="6087,0" path="m1712,4092r6087,e" filled="f" strokeweight=".48pt">
              <v:stroke dashstyle="dash"/>
              <v:path arrowok="t"/>
            </v:shape>
            <v:shape id="_x0000_s1238" style="position:absolute;left:7809;top:4092;width:2501;height:0" coordorigin="7809,4092" coordsize="2501,0" path="m10310,4092r-2501,e" filled="f" strokeweight=".48pt">
              <v:stroke dashstyle="dash"/>
              <v:path arrowok="t"/>
            </v:shape>
            <v:shape id="_x0000_s1237" style="position:absolute;left:1707;top:4097;width:0;height:583" coordorigin="1707,4097" coordsize="0,583" path="m1707,4097r,583e" filled="f" strokeweight=".48pt">
              <v:stroke dashstyle="dash"/>
              <v:path arrowok="t"/>
            </v:shape>
            <v:shape id="_x0000_s1236" style="position:absolute;left:1712;top:4676;width:6087;height:0" coordorigin="1712,4676" coordsize="6087,0" path="m1712,4676r6087,e" filled="f" strokeweight=".48pt">
              <v:stroke dashstyle="dash"/>
              <v:path arrowok="t"/>
            </v:shape>
            <v:shape id="_x0000_s1235" style="position:absolute;left:7804;top:4088;width:0;height:593" coordorigin="7804,4088" coordsize="0,593" path="m7804,4088r,592e" filled="f" strokeweight=".48pt">
              <v:stroke dashstyle="dash"/>
              <v:path arrowok="t"/>
            </v:shape>
            <v:shape id="_x0000_s1234" style="position:absolute;left:7809;top:4676;width:2501;height:0" coordorigin="7809,4676" coordsize="2501,0" path="m10310,4676r-2501,e" filled="f" strokeweight=".48pt">
              <v:stroke dashstyle="dash"/>
              <v:path arrowok="t"/>
            </v:shape>
            <v:shape id="_x0000_s1233" style="position:absolute;left:1707;top:5096;width:0;height:10" coordorigin="1707,5096" coordsize="0,10" path="m1707,5096r,10e" filled="f" strokeweight=".48pt">
              <v:stroke dashstyle="dash"/>
              <v:path arrowok="t"/>
            </v:shape>
            <v:shape id="_x0000_s1232" style="position:absolute;left:1707;top:5096;width:0;height:10" coordorigin="1707,5096" coordsize="0,10" path="m1707,5096r,10e" filled="f" strokeweight=".48pt">
              <v:stroke dashstyle="dash"/>
              <v:path arrowok="t"/>
            </v:shape>
            <v:shape id="_x0000_s1231" style="position:absolute;left:1712;top:5101;width:6087;height:0" coordorigin="1712,5101" coordsize="6087,0" path="m1712,5101r6087,e" filled="f" strokeweight=".48pt">
              <v:stroke dashstyle="dash"/>
              <v:path arrowok="t"/>
            </v:shape>
            <v:shape id="_x0000_s1230" style="position:absolute;left:7809;top:5101;width:2501;height:0" coordorigin="7809,5101" coordsize="2501,0" path="m10310,5101r-2501,e" filled="f" strokeweight=".48pt">
              <v:stroke dashstyle="dash"/>
              <v:path arrowok="t"/>
            </v:shape>
            <v:shape id="_x0000_s1229" style="position:absolute;left:1707;top:5106;width:0;height:583" coordorigin="1707,5106" coordsize="0,583" path="m1707,5106r,583e" filled="f" strokeweight=".48pt">
              <v:stroke dashstyle="dash"/>
              <v:path arrowok="t"/>
            </v:shape>
            <v:shape id="_x0000_s1228" style="position:absolute;left:1712;top:5684;width:6087;height:0" coordorigin="1712,5684" coordsize="6087,0" path="m1712,5684r6087,e" filled="f" strokeweight=".48pt">
              <v:stroke dashstyle="dash"/>
              <v:path arrowok="t"/>
            </v:shape>
            <v:shape id="_x0000_s1227" style="position:absolute;left:7804;top:5096;width:0;height:593" coordorigin="7804,5096" coordsize="0,593" path="m7804,5096r,593e" filled="f" strokeweight=".48pt">
              <v:stroke dashstyle="dash"/>
              <v:path arrowok="t"/>
            </v:shape>
            <v:shape id="_x0000_s1226" style="position:absolute;left:7809;top:5684;width:2501;height:0" coordorigin="7809,5684" coordsize="2501,0" path="m10310,5684r-2501,e" filled="f" strokeweight=".48pt">
              <v:stroke dashstyle="dash"/>
              <v:path arrowok="t"/>
            </v:shape>
            <v:shape id="_x0000_s1225" style="position:absolute;left:1599;top:5694;width:8711;height:0" coordorigin="1599,5694" coordsize="8711,0" path="m1599,5694r8711,e" filled="f" strokeweight=".58pt">
              <v:path arrowok="t"/>
            </v:shape>
            <v:shape id="_x0000_s1224" style="position:absolute;left:1599;top:2660;width:8711;height:0" coordorigin="1599,2660" coordsize="8711,0" path="m1599,2660r8711,e" filled="f" strokeweight=".58pt">
              <v:path arrowok="t"/>
            </v:shape>
            <v:shape id="_x0000_s1223" style="position:absolute;left:1599;top:11500;width:8711;height:0" coordorigin="1599,11500" coordsize="8711,0" path="m1599,11500r8711,e" filled="f" strokeweight=".58pt">
              <v:path arrowok="t"/>
            </v:shape>
            <v:shape id="_x0000_s1222" style="position:absolute;left:1594;top:2655;width:0;height:12300" coordorigin="1594,2655" coordsize="0,12300" path="m1594,2655r,12299e" filled="f" strokeweight=".58pt">
              <v:path arrowok="t"/>
            </v:shape>
            <v:shape id="_x0000_s1221" style="position:absolute;left:1599;top:14950;width:8711;height:0" coordorigin="1599,14950" coordsize="8711,0" path="m1599,14950r8711,e" filled="f" strokeweight=".20464mm">
              <v:path arrowok="t"/>
            </v:shape>
            <v:shape id="_x0000_s1220" style="position:absolute;left:10315;top:2655;width:0;height:12300" coordorigin="10315,2655" coordsize="0,12300" path="m10315,2655r,12299e" filled="f" strokeweight=".58pt">
              <v:path arrowok="t"/>
            </v:shape>
            <v:shape id="_x0000_s1219" style="position:absolute;left:1702;top:11348;width:7081;height:0" coordorigin="1702,11348" coordsize="7081,0" path="m1702,11348r7081,e" filled="f" strokeweight=".48pt">
              <v:path arrowok="t"/>
            </v:shape>
            <w10:wrap anchorx="page" anchory="page"/>
          </v:group>
        </w:pic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9" w:line="260" w:lineRule="exact"/>
        <w:rPr>
          <w:sz w:val="26"/>
          <w:szCs w:val="26"/>
          <w:lang w:val="pt-BR"/>
        </w:rPr>
      </w:pP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Áreas de atuação cultural:</w:t>
      </w:r>
    </w:p>
    <w:p w:rsidR="00AB192A" w:rsidRPr="00C07CCC" w:rsidRDefault="00AB192A">
      <w:pPr>
        <w:spacing w:before="2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artes cênicas (teatro, dança, circo, entre outras manifestações)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359" w:lineRule="auto"/>
        <w:ind w:left="102" w:right="1546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artes visuais( pintura, escultura, fotografia, artes digitais , entre outras manifestações)</w:t>
      </w:r>
    </w:p>
    <w:p w:rsidR="00AB192A" w:rsidRPr="00C07CCC" w:rsidRDefault="00237B6C">
      <w:pPr>
        <w:spacing w:before="5" w:line="360" w:lineRule="auto"/>
        <w:ind w:left="102" w:right="308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audiovisual, incluindo rádio e televisão de caráter educativo e cultural, sem caráter comercial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música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artesanato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)</w:t>
      </w:r>
      <w:proofErr w:type="gramEnd"/>
      <w:r w:rsidRPr="00C07CCC">
        <w:rPr>
          <w:sz w:val="24"/>
          <w:szCs w:val="24"/>
          <w:lang w:val="pt-BR"/>
        </w:rPr>
        <w:t xml:space="preserve"> livro, literatura e contação de histórias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)</w:t>
      </w:r>
      <w:proofErr w:type="gramEnd"/>
      <w:r w:rsidRPr="00C07CCC">
        <w:rPr>
          <w:sz w:val="24"/>
          <w:szCs w:val="24"/>
          <w:lang w:val="pt-BR"/>
        </w:rPr>
        <w:t xml:space="preserve"> manifestações culturais gospel e sacro-religiosas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)</w:t>
      </w:r>
      <w:proofErr w:type="gramEnd"/>
      <w:r w:rsidRPr="00C07CCC">
        <w:rPr>
          <w:sz w:val="24"/>
          <w:szCs w:val="24"/>
          <w:lang w:val="pt-BR"/>
        </w:rPr>
        <w:t xml:space="preserve"> culturas populares e tradicionais</w:t>
      </w:r>
    </w:p>
    <w:p w:rsidR="00AB192A" w:rsidRPr="00C07CCC" w:rsidRDefault="00237B6C">
      <w:pPr>
        <w:spacing w:before="5" w:line="400" w:lineRule="atLeast"/>
        <w:ind w:left="102" w:right="523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Produtora de Eventos e Festas... (  ) Outros. Qual?</w:t>
      </w:r>
    </w:p>
    <w:p w:rsidR="00AB192A" w:rsidRPr="00C07CCC" w:rsidRDefault="00AB192A">
      <w:pPr>
        <w:spacing w:line="140" w:lineRule="exact"/>
        <w:rPr>
          <w:sz w:val="14"/>
          <w:szCs w:val="14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FF345B" w:rsidRDefault="00FF345B">
      <w:pPr>
        <w:spacing w:before="29"/>
        <w:ind w:left="102"/>
        <w:rPr>
          <w:b/>
          <w:sz w:val="24"/>
          <w:szCs w:val="24"/>
          <w:lang w:val="pt-BR"/>
        </w:rPr>
      </w:pP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 xml:space="preserve">Tipo de </w:t>
      </w:r>
      <w:r w:rsidRPr="00C07CCC">
        <w:rPr>
          <w:b/>
          <w:sz w:val="24"/>
          <w:szCs w:val="24"/>
          <w:u w:val="thick" w:color="000000"/>
          <w:lang w:val="pt-BR"/>
        </w:rPr>
        <w:t>equipamento cultural</w:t>
      </w:r>
      <w:r w:rsidRPr="00C07CCC">
        <w:rPr>
          <w:b/>
          <w:sz w:val="24"/>
          <w:szCs w:val="24"/>
          <w:lang w:val="pt-BR"/>
        </w:rPr>
        <w:t xml:space="preserve"> que melhor identifica o Espaço Cultural:</w:t>
      </w:r>
    </w:p>
    <w:p w:rsidR="00AB192A" w:rsidRPr="00C07CCC" w:rsidRDefault="00FF345B">
      <w:pPr>
        <w:spacing w:before="2" w:line="140" w:lineRule="exact"/>
        <w:rPr>
          <w:sz w:val="14"/>
          <w:szCs w:val="14"/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87C485" wp14:editId="41FDE578">
                <wp:simplePos x="0" y="0"/>
                <wp:positionH relativeFrom="margin">
                  <wp:align>left</wp:align>
                </wp:positionH>
                <wp:positionV relativeFrom="paragraph">
                  <wp:posOffset>27536</wp:posOffset>
                </wp:positionV>
                <wp:extent cx="408709" cy="367145"/>
                <wp:effectExtent l="0" t="0" r="10795" b="13970"/>
                <wp:wrapNone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87C485" id="_x0000_t202" coordsize="21600,21600" o:spt="202" path="m,l,21600r21600,l21600,xe">
                <v:stroke joinstyle="miter"/>
                <v:path gradientshapeok="t" o:connecttype="rect"/>
              </v:shapetype>
              <v:shape id="Caixa de Texto 19" o:spid="_x0000_s1026" type="#_x0000_t202" style="position:absolute;margin-left:0;margin-top:2.15pt;width:32.2pt;height:28.9pt;z-index:2516597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" fillcolor="white [3201]" strokeweight=".5pt">
                <v:textbox>
                  <w:txbxContent>
                    <w:p w14:paraId="68A337FF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Ateliê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A84147C" wp14:editId="114D3479">
                <wp:simplePos x="0" y="0"/>
                <wp:positionH relativeFrom="margin">
                  <wp:align>left</wp:align>
                </wp:positionH>
                <wp:positionV relativeFrom="paragraph">
                  <wp:posOffset>43873</wp:posOffset>
                </wp:positionV>
                <wp:extent cx="408709" cy="367145"/>
                <wp:effectExtent l="0" t="0" r="10795" b="13970"/>
                <wp:wrapNone/>
                <wp:docPr id="18" name="Caixa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4147C" id="Caixa de Texto 18" o:spid="_x0000_s1027" type="#_x0000_t202" style="position:absolute;margin-left:0;margin-top:3.45pt;width:32.2pt;height:28.9pt;z-index:2516608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" fillcolor="white [3201]" strokeweight=".5pt">
                <v:textbox>
                  <w:txbxContent>
                    <w:p w14:paraId="0B43B414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Casa de cultura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C95FED6" wp14:editId="0ACC40BB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408709" cy="367145"/>
                <wp:effectExtent l="0" t="0" r="10795" b="13970"/>
                <wp:wrapNone/>
                <wp:docPr id="17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5FED6" id="Caixa de Texto 17" o:spid="_x0000_s1028" type="#_x0000_t202" style="position:absolute;margin-left:0;margin-top:4pt;width:32.2pt;height:28.9pt;z-index:2516618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" fillcolor="white [3201]" strokeweight=".5pt">
                <v:textbox>
                  <w:txbxContent>
                    <w:p w14:paraId="2F9DB192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/>
        <w:ind w:left="870"/>
        <w:rPr>
          <w:sz w:val="24"/>
          <w:szCs w:val="24"/>
          <w:lang w:val="pt-BR"/>
        </w:rPr>
        <w:sectPr w:rsidR="00AB192A" w:rsidRPr="00C07CCC">
          <w:pgSz w:w="11920" w:h="16840"/>
          <w:pgMar w:top="2380" w:right="1520" w:bottom="280" w:left="1600" w:header="971" w:footer="0" w:gutter="0"/>
          <w:cols w:space="720"/>
        </w:sectPr>
      </w:pPr>
      <w:r w:rsidRPr="00C07CCC">
        <w:rPr>
          <w:sz w:val="24"/>
          <w:szCs w:val="24"/>
          <w:lang w:val="pt-BR"/>
        </w:rPr>
        <w:t>Casa de eventos</w:t>
      </w:r>
    </w:p>
    <w:p w:rsidR="00AB192A" w:rsidRPr="00C07CCC" w:rsidRDefault="00FF345B">
      <w:pPr>
        <w:spacing w:before="10" w:line="240" w:lineRule="exact"/>
        <w:rPr>
          <w:sz w:val="24"/>
          <w:szCs w:val="24"/>
          <w:lang w:val="pt-BR"/>
        </w:rPr>
      </w:pPr>
      <w:r>
        <w:rPr>
          <w:noProof/>
          <w:sz w:val="24"/>
          <w:szCs w:val="24"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571316" wp14:editId="6EF2AF0B">
                <wp:simplePos x="0" y="0"/>
                <wp:positionH relativeFrom="margin">
                  <wp:align>left</wp:align>
                </wp:positionH>
                <wp:positionV relativeFrom="paragraph">
                  <wp:posOffset>74410</wp:posOffset>
                </wp:positionV>
                <wp:extent cx="408709" cy="367145"/>
                <wp:effectExtent l="0" t="0" r="10795" b="1397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71316" id="Caixa de Texto 1" o:spid="_x0000_s1029" type="#_x0000_t202" style="position:absolute;margin-left:0;margin-top:5.85pt;width:32.2pt;height:28.9pt;z-index:2516577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" fillcolor="white [3201]" strokeweight=".5pt">
                <v:textbox>
                  <w:txbxContent>
                    <w:p w14:paraId="560585AD" w14:textId="77777777" w:rsidR="00FC4BFF" w:rsidRDefault="00FC4BFF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Centro cultural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F73D38D" wp14:editId="78F97CE7">
                <wp:simplePos x="0" y="0"/>
                <wp:positionH relativeFrom="margin">
                  <wp:align>left</wp:align>
                </wp:positionH>
                <wp:positionV relativeFrom="paragraph">
                  <wp:posOffset>49819</wp:posOffset>
                </wp:positionV>
                <wp:extent cx="408709" cy="367145"/>
                <wp:effectExtent l="0" t="0" r="10795" b="1397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3D38D" id="Caixa de Texto 2" o:spid="_x0000_s1030" type="#_x0000_t202" style="position:absolute;margin-left:0;margin-top:3.9pt;width:32.2pt;height:28.9pt;z-index:2516628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" fillcolor="white [3201]" strokeweight=".5pt">
                <v:textbox>
                  <w:txbxContent>
                    <w:p w14:paraId="4AB3F6D0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Escola de musica</w:t>
      </w:r>
    </w:p>
    <w:p w:rsidR="00AB192A" w:rsidRPr="00C07CCC" w:rsidRDefault="00EC4363">
      <w:pPr>
        <w:spacing w:before="9" w:line="100" w:lineRule="exact"/>
        <w:rPr>
          <w:sz w:val="10"/>
          <w:szCs w:val="10"/>
          <w:lang w:val="pt-BR"/>
        </w:rPr>
      </w:pPr>
      <w:r>
        <w:rPr>
          <w:sz w:val="10"/>
          <w:szCs w:val="10"/>
          <w:lang w:val="pt-BR"/>
        </w:rPr>
        <w:t xml:space="preserve">     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7D77847" wp14:editId="6FA0CEF8">
                <wp:simplePos x="0" y="0"/>
                <wp:positionH relativeFrom="margin">
                  <wp:align>left</wp:align>
                </wp:positionH>
                <wp:positionV relativeFrom="paragraph">
                  <wp:posOffset>36311</wp:posOffset>
                </wp:positionV>
                <wp:extent cx="408709" cy="367145"/>
                <wp:effectExtent l="0" t="0" r="10795" b="1397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77847" id="Caixa de Texto 3" o:spid="_x0000_s1031" type="#_x0000_t202" style="position:absolute;margin-left:0;margin-top:2.85pt;width:32.2pt;height:28.9pt;z-index:2516638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" fillcolor="white [3201]" strokeweight=".5pt">
                <v:textbox>
                  <w:txbxContent>
                    <w:p w14:paraId="3DBBD386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Centro de Tradições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650EF48" wp14:editId="3180DF55">
                <wp:simplePos x="0" y="0"/>
                <wp:positionH relativeFrom="margin">
                  <wp:align>left</wp:align>
                </wp:positionH>
                <wp:positionV relativeFrom="paragraph">
                  <wp:posOffset>43238</wp:posOffset>
                </wp:positionV>
                <wp:extent cx="408709" cy="367145"/>
                <wp:effectExtent l="0" t="0" r="10795" b="1397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0EF48" id="Caixa de Texto 4" o:spid="_x0000_s1032" type="#_x0000_t202" style="position:absolute;margin-left:0;margin-top:3.4pt;width:32.2pt;height:28.9pt;z-index:2516648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" fillcolor="white [3201]" strokeweight=".5pt">
                <v:textbox>
                  <w:txbxContent>
                    <w:p w14:paraId="798147D8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Circo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4914C12" wp14:editId="5FE13AFE">
                <wp:simplePos x="0" y="0"/>
                <wp:positionH relativeFrom="margin">
                  <wp:align>left</wp:align>
                </wp:positionH>
                <wp:positionV relativeFrom="paragraph">
                  <wp:posOffset>43238</wp:posOffset>
                </wp:positionV>
                <wp:extent cx="408709" cy="367145"/>
                <wp:effectExtent l="0" t="0" r="10795" b="1397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14C12" id="Caixa de Texto 5" o:spid="_x0000_s1033" type="#_x0000_t202" style="position:absolute;margin-left:0;margin-top:3.4pt;width:32.2pt;height:28.9pt;z-index:2516659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" fillcolor="white [3201]" strokeweight=".5pt">
                <v:textbox>
                  <w:txbxContent>
                    <w:p w14:paraId="246D0F4D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Escola ou casas de dança</w:t>
      </w:r>
    </w:p>
    <w:p w:rsidR="00AB192A" w:rsidRPr="00C07CCC" w:rsidRDefault="00AB192A">
      <w:pPr>
        <w:spacing w:before="6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A78904E" wp14:editId="2193949C">
                <wp:simplePos x="0" y="0"/>
                <wp:positionH relativeFrom="margin">
                  <wp:align>left</wp:align>
                </wp:positionH>
                <wp:positionV relativeFrom="paragraph">
                  <wp:posOffset>43238</wp:posOffset>
                </wp:positionV>
                <wp:extent cx="408709" cy="367145"/>
                <wp:effectExtent l="0" t="0" r="10795" b="1397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8904E" id="Caixa de Texto 6" o:spid="_x0000_s1034" type="#_x0000_t202" style="position:absolute;margin-left:0;margin-top:3.4pt;width:32.2pt;height:28.9pt;z-index:2516669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" fillcolor="white [3201]" strokeweight=".5pt">
                <v:textbox>
                  <w:txbxContent>
                    <w:p w14:paraId="609E7A16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Escola de Artes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1CFDAE0" wp14:editId="70C80D31">
                <wp:simplePos x="0" y="0"/>
                <wp:positionH relativeFrom="margin">
                  <wp:align>left</wp:align>
                </wp:positionH>
                <wp:positionV relativeFrom="paragraph">
                  <wp:posOffset>50165</wp:posOffset>
                </wp:positionV>
                <wp:extent cx="408709" cy="367145"/>
                <wp:effectExtent l="0" t="0" r="10795" b="1397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FDAE0" id="Caixa de Texto 7" o:spid="_x0000_s1035" type="#_x0000_t202" style="position:absolute;margin-left:0;margin-top:3.95pt;width:32.2pt;height:28.9pt;z-index:2516679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" fillcolor="white [3201]" strokeweight=".5pt">
                <v:textbox>
                  <w:txbxContent>
                    <w:p w14:paraId="0F3A9C20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Estúdio (linguagem ou atividade cultural)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32D42E7" wp14:editId="15EFECCD">
                <wp:simplePos x="0" y="0"/>
                <wp:positionH relativeFrom="margin">
                  <wp:align>left</wp:align>
                </wp:positionH>
                <wp:positionV relativeFrom="paragraph">
                  <wp:posOffset>50165</wp:posOffset>
                </wp:positionV>
                <wp:extent cx="408709" cy="367145"/>
                <wp:effectExtent l="0" t="0" r="10795" b="1397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D42E7" id="Caixa de Texto 8" o:spid="_x0000_s1036" type="#_x0000_t202" style="position:absolute;margin-left:0;margin-top:3.95pt;width:32.2pt;height:28.9pt;z-index:2516689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" fillcolor="white [3201]" strokeweight=".5pt">
                <v:textbox>
                  <w:txbxContent>
                    <w:p w14:paraId="64B3ED25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Feira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9CEA8DC" wp14:editId="1F75AB6D">
                <wp:simplePos x="0" y="0"/>
                <wp:positionH relativeFrom="margin">
                  <wp:align>left</wp:align>
                </wp:positionH>
                <wp:positionV relativeFrom="paragraph">
                  <wp:posOffset>43238</wp:posOffset>
                </wp:positionV>
                <wp:extent cx="408709" cy="367145"/>
                <wp:effectExtent l="0" t="0" r="10795" b="1397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EA8DC" id="Caixa de Texto 9" o:spid="_x0000_s1037" type="#_x0000_t202" style="position:absolute;margin-left:0;margin-top:3.4pt;width:32.2pt;height:28.9pt;z-index:2516700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" fillcolor="white [3201]" strokeweight=".5pt">
                <v:textbox>
                  <w:txbxContent>
                    <w:p w14:paraId="5A2D8A2E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Galeria ou ateliê de artes</w:t>
      </w:r>
    </w:p>
    <w:p w:rsidR="00AB192A" w:rsidRPr="00C07CCC" w:rsidRDefault="00AB192A">
      <w:pPr>
        <w:spacing w:before="9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636B74B" wp14:editId="26DAB846">
                <wp:simplePos x="0" y="0"/>
                <wp:positionH relativeFrom="margin">
                  <wp:align>left</wp:align>
                </wp:positionH>
                <wp:positionV relativeFrom="paragraph">
                  <wp:posOffset>43238</wp:posOffset>
                </wp:positionV>
                <wp:extent cx="408709" cy="367145"/>
                <wp:effectExtent l="0" t="0" r="10795" b="13970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6B74B" id="Caixa de Texto 12" o:spid="_x0000_s1038" type="#_x0000_t202" style="position:absolute;margin-left:0;margin-top:3.4pt;width:32.2pt;height:28.9pt;z-index:2516710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" fillcolor="white [3201]" strokeweight=".5pt">
                <v:textbox>
                  <w:txbxContent>
                    <w:p w14:paraId="6B7D339B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Livraria ou Sebo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FC96025" wp14:editId="143BFE80">
                <wp:simplePos x="0" y="0"/>
                <wp:positionH relativeFrom="margin">
                  <wp:align>left</wp:align>
                </wp:positionH>
                <wp:positionV relativeFrom="paragraph">
                  <wp:posOffset>36311</wp:posOffset>
                </wp:positionV>
                <wp:extent cx="408709" cy="367145"/>
                <wp:effectExtent l="0" t="0" r="10795" b="13970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96025" id="Caixa de Texto 13" o:spid="_x0000_s1039" type="#_x0000_t202" style="position:absolute;margin-left:0;margin-top:2.85pt;width:32.2pt;height:28.9pt;z-index:2516720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" fillcolor="white [3201]" strokeweight=".5pt">
                <v:textbox>
                  <w:txbxContent>
                    <w:p w14:paraId="2956DD8D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Produtora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F31C59C" wp14:editId="2B626755">
                <wp:simplePos x="0" y="0"/>
                <wp:positionH relativeFrom="margin">
                  <wp:align>left</wp:align>
                </wp:positionH>
                <wp:positionV relativeFrom="paragraph">
                  <wp:posOffset>50165</wp:posOffset>
                </wp:positionV>
                <wp:extent cx="408709" cy="367145"/>
                <wp:effectExtent l="0" t="0" r="10795" b="13970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1C59C" id="Caixa de Texto 14" o:spid="_x0000_s1040" type="#_x0000_t202" style="position:absolute;margin-left:0;margin-top:3.95pt;width:32.2pt;height:28.9pt;z-index:2516730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" fillcolor="white [3201]" strokeweight=".5pt">
                <v:textbox>
                  <w:txbxContent>
                    <w:p w14:paraId="6342F72B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Escola de Teatro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6564697" wp14:editId="104BA341">
                <wp:simplePos x="0" y="0"/>
                <wp:positionH relativeFrom="margin">
                  <wp:align>left</wp:align>
                </wp:positionH>
                <wp:positionV relativeFrom="paragraph">
                  <wp:posOffset>43237</wp:posOffset>
                </wp:positionV>
                <wp:extent cx="408709" cy="367145"/>
                <wp:effectExtent l="0" t="0" r="10795" b="13970"/>
                <wp:wrapNone/>
                <wp:docPr id="15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64697" id="Caixa de Texto 15" o:spid="_x0000_s1041" type="#_x0000_t202" style="position:absolute;margin-left:0;margin-top:3.4pt;width:32.2pt;height:28.9pt;z-index:2516741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" fillcolor="white [3201]" strokeweight=".5pt">
                <v:textbox>
                  <w:txbxContent>
                    <w:p w14:paraId="7922F6C6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/>
        <w:ind w:left="870"/>
        <w:rPr>
          <w:sz w:val="24"/>
          <w:szCs w:val="24"/>
          <w:lang w:val="pt-BR"/>
        </w:rPr>
        <w:sectPr w:rsidR="00AB192A" w:rsidRPr="00C07CCC">
          <w:pgSz w:w="11920" w:h="16840"/>
          <w:pgMar w:top="2380" w:right="1520" w:bottom="280" w:left="1600" w:header="971" w:footer="0" w:gutter="0"/>
          <w:cols w:space="720"/>
        </w:sectPr>
      </w:pPr>
      <w:r w:rsidRPr="00C07CCC">
        <w:rPr>
          <w:sz w:val="24"/>
          <w:szCs w:val="24"/>
          <w:lang w:val="pt-BR"/>
        </w:rPr>
        <w:t>Terreiro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before="3" w:line="260" w:lineRule="exact"/>
        <w:rPr>
          <w:sz w:val="26"/>
          <w:szCs w:val="26"/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90E306C" wp14:editId="022447F8">
                <wp:simplePos x="0" y="0"/>
                <wp:positionH relativeFrom="margin">
                  <wp:align>left</wp:align>
                </wp:positionH>
                <wp:positionV relativeFrom="paragraph">
                  <wp:posOffset>76315</wp:posOffset>
                </wp:positionV>
                <wp:extent cx="408709" cy="367145"/>
                <wp:effectExtent l="0" t="0" r="10795" b="1397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E306C" id="Caixa de Texto 16" o:spid="_x0000_s1042" type="#_x0000_t202" style="position:absolute;margin-left:0;margin-top:6pt;width:32.2pt;height:28.9pt;z-index:2516751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" fillcolor="white [3201]" strokeweight=".5pt">
                <v:textbox>
                  <w:txbxContent>
                    <w:p w14:paraId="07BFC022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Sede de grupo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FF345B" w:rsidRDefault="00237B6C" w:rsidP="00FF345B">
      <w:pPr>
        <w:pStyle w:val="PargrafodaLista"/>
        <w:numPr>
          <w:ilvl w:val="0"/>
          <w:numId w:val="2"/>
        </w:numPr>
        <w:spacing w:before="29" w:line="260" w:lineRule="exact"/>
        <w:rPr>
          <w:sz w:val="24"/>
          <w:szCs w:val="24"/>
          <w:lang w:val="pt-BR"/>
        </w:rPr>
      </w:pPr>
      <w:r w:rsidRPr="00FF345B">
        <w:rPr>
          <w:position w:val="-1"/>
          <w:sz w:val="24"/>
          <w:szCs w:val="24"/>
          <w:lang w:val="pt-BR"/>
        </w:rPr>
        <w:t>Outro:</w:t>
      </w:r>
    </w:p>
    <w:p w:rsidR="00AB192A" w:rsidRPr="00C07CCC" w:rsidRDefault="00E45757">
      <w:pPr>
        <w:spacing w:before="9" w:line="100" w:lineRule="exact"/>
        <w:rPr>
          <w:sz w:val="10"/>
          <w:szCs w:val="10"/>
          <w:lang w:val="pt-BR"/>
        </w:rPr>
      </w:pPr>
      <w:r>
        <w:rPr>
          <w:sz w:val="10"/>
          <w:szCs w:val="10"/>
          <w:lang w:val="pt-BR"/>
        </w:rPr>
        <w:t xml:space="preserve">        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before="29" w:line="360" w:lineRule="auto"/>
        <w:ind w:left="102" w:right="464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Qual a origem dos recursos financeiros para manutenção do espaço? (Considere a realidade anterior ao período de distanciamento social) Marque todas que se aplicam. (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Bilheteria</w:t>
      </w:r>
    </w:p>
    <w:p w:rsidR="00AB192A" w:rsidRPr="00C07CCC" w:rsidRDefault="00237B6C">
      <w:pPr>
        <w:spacing w:before="6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</w:t>
      </w:r>
      <w:r w:rsidR="00FF345B">
        <w:rPr>
          <w:sz w:val="24"/>
          <w:szCs w:val="24"/>
          <w:lang w:val="pt-BR"/>
        </w:rPr>
        <w:tab/>
      </w:r>
      <w:proofErr w:type="gramEnd"/>
      <w:r w:rsidRPr="00C07CCC">
        <w:rPr>
          <w:sz w:val="24"/>
          <w:szCs w:val="24"/>
          <w:lang w:val="pt-BR"/>
        </w:rPr>
        <w:t>) Doações em geral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FF345B" w:rsidRDefault="00237B6C" w:rsidP="00FF345B">
      <w:pPr>
        <w:spacing w:line="359" w:lineRule="auto"/>
        <w:ind w:left="102" w:right="11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(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 xml:space="preserve">) Lei de Incentivo à Cultura (Lei Rouanet) </w:t>
      </w:r>
    </w:p>
    <w:p w:rsidR="00AB192A" w:rsidRPr="00C07CCC" w:rsidRDefault="00237B6C" w:rsidP="00FF345B">
      <w:pPr>
        <w:spacing w:line="359" w:lineRule="auto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</w:t>
      </w:r>
      <w:r w:rsidR="00FF345B">
        <w:rPr>
          <w:sz w:val="24"/>
          <w:szCs w:val="24"/>
          <w:lang w:val="pt-BR"/>
        </w:rPr>
        <w:tab/>
      </w:r>
      <w:proofErr w:type="gramEnd"/>
      <w:r w:rsidRPr="00C07CCC">
        <w:rPr>
          <w:sz w:val="24"/>
          <w:szCs w:val="24"/>
          <w:lang w:val="pt-BR"/>
        </w:rPr>
        <w:t>) Projetos de incentivos Federais</w:t>
      </w:r>
    </w:p>
    <w:p w:rsidR="00AB192A" w:rsidRPr="00C07CCC" w:rsidRDefault="00237B6C">
      <w:pPr>
        <w:spacing w:before="7"/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(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Mensalidades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(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Patrocínio direto de empresas - sem ser Lei de Incentivo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(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Recursos próprios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(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Venda de produtos e serviços</w:t>
      </w:r>
    </w:p>
    <w:p w:rsidR="00AB192A" w:rsidRPr="00C07CCC" w:rsidRDefault="00AB192A">
      <w:pPr>
        <w:spacing w:before="9" w:line="140" w:lineRule="exact"/>
        <w:rPr>
          <w:sz w:val="14"/>
          <w:szCs w:val="14"/>
          <w:lang w:val="pt-BR"/>
        </w:rPr>
      </w:pPr>
    </w:p>
    <w:p w:rsidR="00E45757" w:rsidRDefault="00E45757">
      <w:pPr>
        <w:spacing w:line="360" w:lineRule="auto"/>
        <w:ind w:left="102" w:right="982"/>
        <w:rPr>
          <w:sz w:val="24"/>
          <w:szCs w:val="24"/>
          <w:lang w:val="pt-BR"/>
        </w:rPr>
      </w:pPr>
    </w:p>
    <w:p w:rsidR="00AB192A" w:rsidRPr="00C07CCC" w:rsidRDefault="00237B6C">
      <w:pPr>
        <w:spacing w:line="360" w:lineRule="auto"/>
        <w:ind w:left="102" w:right="98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Possuo inscrição </w:t>
      </w:r>
      <w:proofErr w:type="gramStart"/>
      <w:r w:rsidRPr="00C07CCC">
        <w:rPr>
          <w:sz w:val="24"/>
          <w:szCs w:val="24"/>
          <w:lang w:val="pt-BR"/>
        </w:rPr>
        <w:t>no(</w:t>
      </w:r>
      <w:proofErr w:type="gramEnd"/>
      <w:r w:rsidRPr="00C07CCC">
        <w:rPr>
          <w:sz w:val="24"/>
          <w:szCs w:val="24"/>
          <w:lang w:val="pt-BR"/>
        </w:rPr>
        <w:t xml:space="preserve">s) Cadastro(s) (Podem ser assinaladas mais de uma opção): ( 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Cadastro Estadual de Cultura (Mapa Cultural de Santa Catarina)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Cadastro Municipal de Cultura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Cadastro Nacional de Pontos e Pontões de Cultura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Cadastro Estadual de Pontos e Pontões de Cultura</w:t>
      </w:r>
    </w:p>
    <w:p w:rsidR="00AB192A" w:rsidRPr="00C07CCC" w:rsidRDefault="00AB192A">
      <w:pPr>
        <w:spacing w:before="10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Sistema Nacional de Informações e Indicadores Culturais (SNIIC)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Sistema de Informações Cadastrais do Artesanato Brasileiro (</w:t>
      </w:r>
      <w:proofErr w:type="spellStart"/>
      <w:r w:rsidRPr="00C07CCC">
        <w:rPr>
          <w:sz w:val="24"/>
          <w:szCs w:val="24"/>
          <w:lang w:val="pt-BR"/>
        </w:rPr>
        <w:t>Sicab</w:t>
      </w:r>
      <w:proofErr w:type="spellEnd"/>
      <w:r w:rsidRPr="00C07CCC">
        <w:rPr>
          <w:sz w:val="24"/>
          <w:szCs w:val="24"/>
          <w:lang w:val="pt-BR"/>
        </w:rPr>
        <w:t>)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Outros   cadastros   referentes   a   atividades   culturais   existentes   na   unidade   da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Federação, bem como projetos culturais apoiados nos termos da Lei Federal nº 8.313, de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360" w:lineRule="auto"/>
        <w:ind w:left="102" w:right="146"/>
        <w:rPr>
          <w:sz w:val="24"/>
          <w:szCs w:val="24"/>
          <w:lang w:val="pt-BR"/>
        </w:rPr>
        <w:sectPr w:rsidR="00AB192A" w:rsidRPr="00C07CCC">
          <w:pgSz w:w="11920" w:h="16840"/>
          <w:pgMar w:top="2380" w:right="1520" w:bottom="280" w:left="1600" w:header="971" w:footer="0" w:gutter="0"/>
          <w:cols w:space="720"/>
        </w:sectPr>
      </w:pPr>
      <w:r w:rsidRPr="00C07CCC">
        <w:rPr>
          <w:sz w:val="24"/>
          <w:szCs w:val="24"/>
          <w:lang w:val="pt-BR"/>
        </w:rPr>
        <w:t>23 de dezembro de 1991, nos 24 (vinte e quatro) meses imediatamente anteriores à data de publicação (30/06/2020) da Lei Federal 14.017/2020 (Aldir Blanc).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3" w:line="260" w:lineRule="exact"/>
        <w:rPr>
          <w:sz w:val="26"/>
          <w:szCs w:val="26"/>
          <w:lang w:val="pt-BR"/>
        </w:rPr>
      </w:pPr>
    </w:p>
    <w:p w:rsidR="00AB192A" w:rsidRPr="00C07CCC" w:rsidRDefault="00237B6C">
      <w:pPr>
        <w:spacing w:before="29" w:line="360" w:lineRule="auto"/>
        <w:ind w:left="102" w:right="176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Qual O Faturamento/Receita Do Espaço Cultural, Referente Ano 2019? </w:t>
      </w:r>
      <w:proofErr w:type="gramStart"/>
      <w:r w:rsidRPr="00C07CCC">
        <w:rPr>
          <w:sz w:val="24"/>
          <w:szCs w:val="24"/>
          <w:lang w:val="pt-BR"/>
        </w:rPr>
        <w:t xml:space="preserve">( </w:t>
      </w:r>
      <w:r w:rsidR="00FF345B">
        <w:rPr>
          <w:sz w:val="24"/>
          <w:szCs w:val="24"/>
          <w:lang w:val="pt-BR"/>
        </w:rPr>
        <w:tab/>
      </w:r>
      <w:proofErr w:type="gramEnd"/>
      <w:r w:rsidRPr="00C07CCC">
        <w:rPr>
          <w:sz w:val="24"/>
          <w:szCs w:val="24"/>
          <w:lang w:val="pt-BR"/>
        </w:rPr>
        <w:t>) Até R$5.000,00</w:t>
      </w:r>
    </w:p>
    <w:p w:rsidR="00FF345B" w:rsidRDefault="00237B6C" w:rsidP="00FF345B">
      <w:pPr>
        <w:spacing w:before="3" w:line="360" w:lineRule="auto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 xml:space="preserve">) R$5.001,00 Á R$10.000,00 </w:t>
      </w:r>
    </w:p>
    <w:p w:rsidR="00AB192A" w:rsidRPr="00C07CCC" w:rsidRDefault="00237B6C" w:rsidP="00FF345B">
      <w:pPr>
        <w:spacing w:before="3" w:line="360" w:lineRule="auto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321B94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Acima De R$10.000,00</w:t>
      </w:r>
    </w:p>
    <w:p w:rsidR="00FF345B" w:rsidRDefault="00FF345B">
      <w:pPr>
        <w:spacing w:before="13"/>
        <w:ind w:left="102"/>
        <w:rPr>
          <w:sz w:val="24"/>
          <w:szCs w:val="24"/>
          <w:lang w:val="pt-BR"/>
        </w:rPr>
      </w:pPr>
    </w:p>
    <w:p w:rsidR="00AB192A" w:rsidRPr="00C07CCC" w:rsidRDefault="00237B6C">
      <w:pPr>
        <w:spacing w:before="13"/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Despesa Do Espaço Com Energia, </w:t>
      </w:r>
      <w:proofErr w:type="spellStart"/>
      <w:r w:rsidRPr="00C07CCC">
        <w:rPr>
          <w:sz w:val="24"/>
          <w:szCs w:val="24"/>
          <w:lang w:val="pt-BR"/>
        </w:rPr>
        <w:t>Ultimos</w:t>
      </w:r>
      <w:proofErr w:type="spellEnd"/>
      <w:r w:rsidRPr="00C07CCC">
        <w:rPr>
          <w:sz w:val="24"/>
          <w:szCs w:val="24"/>
          <w:lang w:val="pt-BR"/>
        </w:rPr>
        <w:t xml:space="preserve"> 4 Meses De 2019? (Valor Total aproximado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359" w:lineRule="auto"/>
        <w:ind w:left="102" w:right="5517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Dos 04 últimos Meses de 2019)) </w:t>
      </w:r>
      <w:proofErr w:type="gramStart"/>
      <w:r w:rsidRPr="00C07CCC">
        <w:rPr>
          <w:sz w:val="24"/>
          <w:szCs w:val="24"/>
          <w:lang w:val="pt-BR"/>
        </w:rPr>
        <w:t xml:space="preserve">(  </w:t>
      </w:r>
      <w:r w:rsidR="00FF345B">
        <w:rPr>
          <w:sz w:val="24"/>
          <w:szCs w:val="24"/>
          <w:lang w:val="pt-BR"/>
        </w:rPr>
        <w:tab/>
      </w:r>
      <w:proofErr w:type="gramEnd"/>
      <w:r w:rsidRPr="00C07CCC">
        <w:rPr>
          <w:sz w:val="24"/>
          <w:szCs w:val="24"/>
          <w:lang w:val="pt-BR"/>
        </w:rPr>
        <w:t>) Até R$100,00</w:t>
      </w:r>
    </w:p>
    <w:p w:rsidR="00FF345B" w:rsidRDefault="00237B6C" w:rsidP="00FF345B">
      <w:pPr>
        <w:spacing w:before="7" w:line="359" w:lineRule="auto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r w:rsidR="00FF345B">
        <w:rPr>
          <w:sz w:val="24"/>
          <w:szCs w:val="24"/>
          <w:lang w:val="pt-BR"/>
        </w:rPr>
        <w:tab/>
      </w:r>
      <w:proofErr w:type="gramEnd"/>
      <w:r w:rsidRPr="00C07CCC">
        <w:rPr>
          <w:sz w:val="24"/>
          <w:szCs w:val="24"/>
          <w:lang w:val="pt-BR"/>
        </w:rPr>
        <w:t xml:space="preserve">)  De R$101,00 Á R$500,00 </w:t>
      </w:r>
    </w:p>
    <w:p w:rsidR="00AB192A" w:rsidRPr="00C07CCC" w:rsidRDefault="00237B6C" w:rsidP="00FF345B">
      <w:pPr>
        <w:spacing w:before="7" w:line="359" w:lineRule="auto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Acima De R$500,00</w:t>
      </w:r>
    </w:p>
    <w:p w:rsidR="00AB192A" w:rsidRPr="00C07CCC" w:rsidRDefault="00237B6C">
      <w:pPr>
        <w:spacing w:before="17" w:line="359" w:lineRule="auto"/>
        <w:ind w:left="102" w:right="1200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Despesa Do Espaço Com Água Nos Últimos 4 Meses De 2019? </w:t>
      </w:r>
      <w:proofErr w:type="gramStart"/>
      <w:r w:rsidRPr="00C07CCC">
        <w:rPr>
          <w:sz w:val="24"/>
          <w:szCs w:val="24"/>
          <w:lang w:val="pt-BR"/>
        </w:rPr>
        <w:t>( Valor</w:t>
      </w:r>
      <w:proofErr w:type="gramEnd"/>
      <w:r w:rsidRPr="00C07CCC">
        <w:rPr>
          <w:sz w:val="24"/>
          <w:szCs w:val="24"/>
          <w:lang w:val="pt-BR"/>
        </w:rPr>
        <w:t xml:space="preserve"> Total aproximado Dos 04 últimos Meses de 2019)</w:t>
      </w:r>
    </w:p>
    <w:p w:rsidR="00AB192A" w:rsidRPr="00C07CCC" w:rsidRDefault="00237B6C">
      <w:pPr>
        <w:spacing w:before="7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Até R$100,00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FF345B" w:rsidRDefault="00237B6C" w:rsidP="00FF345B">
      <w:pPr>
        <w:spacing w:line="360" w:lineRule="auto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De R$101,00 Á R$500,00</w:t>
      </w:r>
    </w:p>
    <w:p w:rsidR="00AB192A" w:rsidRPr="00C07CCC" w:rsidRDefault="00237B6C" w:rsidP="00FF345B">
      <w:pPr>
        <w:spacing w:line="360" w:lineRule="auto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Acima De R$500,00</w:t>
      </w:r>
    </w:p>
    <w:p w:rsidR="00AB192A" w:rsidRPr="00C07CCC" w:rsidRDefault="00237B6C">
      <w:pPr>
        <w:spacing w:before="12" w:line="360" w:lineRule="auto"/>
        <w:ind w:left="102" w:right="92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Despesa Do Espaço Com Telefone Nos </w:t>
      </w:r>
      <w:r w:rsidR="00E45757" w:rsidRPr="00C07CCC">
        <w:rPr>
          <w:sz w:val="24"/>
          <w:szCs w:val="24"/>
          <w:lang w:val="pt-BR"/>
        </w:rPr>
        <w:t>Últimos</w:t>
      </w:r>
      <w:r w:rsidRPr="00C07CCC">
        <w:rPr>
          <w:sz w:val="24"/>
          <w:szCs w:val="24"/>
          <w:lang w:val="pt-BR"/>
        </w:rPr>
        <w:t xml:space="preserve"> 4 Meses De 2019? (Valor Total </w:t>
      </w:r>
      <w:r w:rsidR="00E45757" w:rsidRPr="00C07CCC">
        <w:rPr>
          <w:sz w:val="24"/>
          <w:szCs w:val="24"/>
          <w:lang w:val="pt-BR"/>
        </w:rPr>
        <w:t>aproximado dos</w:t>
      </w:r>
      <w:r w:rsidRPr="00C07CCC">
        <w:rPr>
          <w:sz w:val="24"/>
          <w:szCs w:val="24"/>
          <w:lang w:val="pt-BR"/>
        </w:rPr>
        <w:t xml:space="preserve"> 04 últimos Meses de 2019)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Até R$100,00</w:t>
      </w:r>
    </w:p>
    <w:p w:rsidR="00FF345B" w:rsidRDefault="00237B6C" w:rsidP="00FF345B">
      <w:pPr>
        <w:spacing w:before="5" w:line="400" w:lineRule="atLeast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r w:rsidR="00FF345B">
        <w:rPr>
          <w:sz w:val="24"/>
          <w:szCs w:val="24"/>
          <w:lang w:val="pt-BR"/>
        </w:rPr>
        <w:tab/>
      </w:r>
      <w:proofErr w:type="gramEnd"/>
      <w:r w:rsidRPr="00C07CCC">
        <w:rPr>
          <w:sz w:val="24"/>
          <w:szCs w:val="24"/>
          <w:lang w:val="pt-BR"/>
        </w:rPr>
        <w:t xml:space="preserve">) De R$101,00 Á R$500,00 </w:t>
      </w:r>
    </w:p>
    <w:p w:rsidR="00AB192A" w:rsidRPr="00C07CCC" w:rsidRDefault="00237B6C" w:rsidP="00FF345B">
      <w:pPr>
        <w:spacing w:before="5" w:line="400" w:lineRule="atLeast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Acima De R$500,00</w:t>
      </w:r>
    </w:p>
    <w:p w:rsidR="00AB192A" w:rsidRPr="00C07CCC" w:rsidRDefault="00AB192A">
      <w:pPr>
        <w:spacing w:before="3" w:line="120" w:lineRule="exact"/>
        <w:rPr>
          <w:sz w:val="13"/>
          <w:szCs w:val="13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Despesa Do Espaço Com Internet Últimos 4 Meses De 2019? (Valor Total aproximado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359" w:lineRule="auto"/>
        <w:ind w:left="102" w:right="5517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Dos 04 últimos Meses de 2019)) </w:t>
      </w: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Até R$100,00</w:t>
      </w:r>
    </w:p>
    <w:p w:rsidR="00FF345B" w:rsidRDefault="00237B6C" w:rsidP="00FF345B">
      <w:pPr>
        <w:spacing w:before="7" w:line="359" w:lineRule="auto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 xml:space="preserve">) De R$101,00 Á R$500,00 </w:t>
      </w:r>
    </w:p>
    <w:p w:rsidR="00AB192A" w:rsidRPr="00C07CCC" w:rsidRDefault="00237B6C" w:rsidP="00FF345B">
      <w:pPr>
        <w:spacing w:before="7" w:line="359" w:lineRule="auto"/>
        <w:ind w:left="102" w:right="11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Acima De R$500,00</w:t>
      </w:r>
    </w:p>
    <w:p w:rsidR="00AB192A" w:rsidRPr="00C07CCC" w:rsidRDefault="00237B6C">
      <w:pPr>
        <w:spacing w:before="17" w:line="360" w:lineRule="auto"/>
        <w:ind w:left="102" w:right="294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Considerando que a Lei prevê contrapartida, pretende realizá-la junto à rede pública de ensino, espaços públicos ou comunidades?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Rede Pública de Ensino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  <w:sectPr w:rsidR="00AB192A" w:rsidRPr="00C07CCC">
          <w:pgSz w:w="11920" w:h="16840"/>
          <w:pgMar w:top="2380" w:right="1520" w:bottom="280" w:left="1600" w:header="971" w:footer="0" w:gutter="0"/>
          <w:cols w:space="720"/>
        </w:sect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Espaços Públicos</w:t>
      </w:r>
    </w:p>
    <w:p w:rsidR="00AB192A" w:rsidRPr="00C07CCC" w:rsidRDefault="00AB192A">
      <w:pPr>
        <w:spacing w:before="18" w:line="220" w:lineRule="exact"/>
        <w:rPr>
          <w:sz w:val="22"/>
          <w:szCs w:val="22"/>
          <w:lang w:val="pt-BR"/>
        </w:rPr>
      </w:pP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Comunidades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FF345B" w:rsidRDefault="00FF345B">
      <w:pPr>
        <w:spacing w:line="360" w:lineRule="auto"/>
        <w:ind w:left="102" w:right="503"/>
        <w:rPr>
          <w:sz w:val="24"/>
          <w:szCs w:val="24"/>
          <w:lang w:val="pt-BR"/>
        </w:rPr>
      </w:pPr>
    </w:p>
    <w:p w:rsidR="00AB192A" w:rsidRPr="00C07CCC" w:rsidRDefault="00237B6C">
      <w:pPr>
        <w:spacing w:line="360" w:lineRule="auto"/>
        <w:ind w:left="102" w:right="50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Conforme pergunta anterior, sendo na rede pública de ensino ou não, qual contrapartida pretende realizar? </w:t>
      </w:r>
      <w:r w:rsidR="00D82553" w:rsidRPr="00C07CCC">
        <w:rPr>
          <w:b/>
          <w:sz w:val="24"/>
          <w:szCs w:val="24"/>
          <w:lang w:val="pt-BR"/>
        </w:rPr>
        <w:t>Obs.</w:t>
      </w:r>
      <w:r w:rsidRPr="00C07CCC">
        <w:rPr>
          <w:b/>
          <w:sz w:val="24"/>
          <w:szCs w:val="24"/>
          <w:lang w:val="pt-BR"/>
        </w:rPr>
        <w:t>: a contrapartida precisa ser mensurável em no mínimo 20% (essa porcentagem deve ser descrita os valores que compõe a contrapartida, fechando os 20% do valor total recebido)</w:t>
      </w:r>
    </w:p>
    <w:p w:rsidR="00E45757" w:rsidRDefault="00E45757">
      <w:pPr>
        <w:spacing w:before="10" w:line="260" w:lineRule="exact"/>
        <w:ind w:left="215"/>
        <w:rPr>
          <w:position w:val="-1"/>
          <w:sz w:val="24"/>
          <w:szCs w:val="24"/>
          <w:lang w:val="pt-BR"/>
        </w:rPr>
      </w:pPr>
    </w:p>
    <w:p w:rsidR="00AB192A" w:rsidRDefault="00AB192A">
      <w:pPr>
        <w:spacing w:before="10" w:line="260" w:lineRule="exact"/>
        <w:ind w:left="215"/>
        <w:rPr>
          <w:position w:val="-1"/>
          <w:sz w:val="24"/>
          <w:szCs w:val="24"/>
          <w:lang w:val="pt-BR"/>
        </w:rPr>
      </w:pPr>
    </w:p>
    <w:tbl>
      <w:tblPr>
        <w:tblStyle w:val="Tabelacomgrade"/>
        <w:tblW w:w="0" w:type="auto"/>
        <w:tblInd w:w="215" w:type="dxa"/>
        <w:tblLook w:val="04A0" w:firstRow="1" w:lastRow="0" w:firstColumn="1" w:lastColumn="0" w:noHBand="0" w:noVBand="1"/>
      </w:tblPr>
      <w:tblGrid>
        <w:gridCol w:w="7577"/>
        <w:gridCol w:w="1278"/>
      </w:tblGrid>
      <w:tr w:rsidR="00FF345B" w:rsidTr="00FF345B">
        <w:tc>
          <w:tcPr>
            <w:tcW w:w="7577" w:type="dxa"/>
          </w:tcPr>
          <w:p w:rsidR="00FF345B" w:rsidRDefault="00D82553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  <w:r w:rsidRPr="00C07CCC">
              <w:rPr>
                <w:position w:val="-1"/>
                <w:sz w:val="24"/>
                <w:szCs w:val="24"/>
                <w:lang w:val="pt-BR"/>
              </w:rPr>
              <w:t xml:space="preserve">Atividades propostas em bens ou serviços:                                                                         </w:t>
            </w:r>
          </w:p>
        </w:tc>
        <w:tc>
          <w:tcPr>
            <w:tcW w:w="1278" w:type="dxa"/>
          </w:tcPr>
          <w:p w:rsidR="00FF345B" w:rsidRDefault="00D82553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Valor (R$)</w:t>
            </w: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</w:tbl>
    <w:p w:rsidR="00FF345B" w:rsidRPr="00C07CCC" w:rsidRDefault="00FF345B">
      <w:pPr>
        <w:spacing w:before="10" w:line="260" w:lineRule="exact"/>
        <w:ind w:left="215"/>
        <w:rPr>
          <w:sz w:val="24"/>
          <w:szCs w:val="24"/>
          <w:lang w:val="pt-BR"/>
        </w:rPr>
      </w:pPr>
    </w:p>
    <w:p w:rsidR="00AB192A" w:rsidRPr="00C07CCC" w:rsidRDefault="00237B6C">
      <w:pPr>
        <w:spacing w:before="29"/>
        <w:ind w:right="1272"/>
        <w:jc w:val="right"/>
        <w:rPr>
          <w:sz w:val="24"/>
          <w:szCs w:val="24"/>
          <w:lang w:val="pt-BR"/>
        </w:rPr>
        <w:sectPr w:rsidR="00AB192A" w:rsidRPr="00C07CCC">
          <w:pgSz w:w="11920" w:h="16840"/>
          <w:pgMar w:top="2380" w:right="1240" w:bottom="280" w:left="1600" w:header="971" w:footer="0" w:gutter="0"/>
          <w:cols w:space="720"/>
        </w:sectPr>
      </w:pPr>
      <w:r w:rsidRPr="00C07CCC">
        <w:rPr>
          <w:b/>
          <w:sz w:val="24"/>
          <w:szCs w:val="24"/>
          <w:lang w:val="pt-BR"/>
        </w:rPr>
        <w:t>TOTAL</w:t>
      </w:r>
      <w:r w:rsidR="00FF345B">
        <w:rPr>
          <w:b/>
          <w:sz w:val="24"/>
          <w:szCs w:val="24"/>
          <w:lang w:val="pt-BR"/>
        </w:rPr>
        <w:t>: ______________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" w:line="260" w:lineRule="exact"/>
        <w:rPr>
          <w:sz w:val="26"/>
          <w:szCs w:val="26"/>
          <w:lang w:val="pt-BR"/>
        </w:rPr>
      </w:pPr>
    </w:p>
    <w:p w:rsidR="00AB192A" w:rsidRPr="00C07CCC" w:rsidRDefault="00237B6C">
      <w:pPr>
        <w:spacing w:before="29"/>
        <w:ind w:left="3048" w:right="3129"/>
        <w:jc w:val="center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AUTODECLARAÇÕES</w:t>
      </w:r>
    </w:p>
    <w:p w:rsidR="00AB192A" w:rsidRPr="00C07CCC" w:rsidRDefault="00AB192A">
      <w:pPr>
        <w:spacing w:before="3" w:line="160" w:lineRule="exact"/>
        <w:rPr>
          <w:sz w:val="16"/>
          <w:szCs w:val="16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(      </w:t>
      </w:r>
      <w:r w:rsidR="00321B94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)DECLARO  que  o  espaço  cultural,  no  qual  respondo  como  Representante  ou Responsável  Legal,  está  inscrito,  em,  pelo  menos,  um  dos  cadastros  previstos  na  Lei Federal  14.017/2020  (Aldir  Blanc),  conforme  relação  abaixo,  com  sua  inscrição  e Requerimento  e  Autodeclaração  de  Espaço  cultural     homologada  e  validada  pela Comissão de Trabalho e avaliação da Lei Aldir Blanc.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2" w:line="220" w:lineRule="exact"/>
        <w:rPr>
          <w:sz w:val="22"/>
          <w:szCs w:val="22"/>
          <w:lang w:val="pt-BR"/>
        </w:rPr>
      </w:pPr>
    </w:p>
    <w:p w:rsidR="00AB192A" w:rsidRPr="00C07CCC" w:rsidRDefault="00237B6C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D82553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DECLARO,  como  Representante  ou  Responsável  Legal,  que  a  Entidade/Coletivo tem  finalidade  Cultural  e  teve  suas  atividades  interrompidas  em  decorrência  das medidas de isolamento social devido à pandemia COVID 19, conforme dispõe o Inciso II do artigo 2º da Lei Federal 14.017/2020.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9" w:line="200" w:lineRule="exact"/>
        <w:rPr>
          <w:lang w:val="pt-BR"/>
        </w:rPr>
      </w:pPr>
    </w:p>
    <w:p w:rsidR="00AB192A" w:rsidRPr="00C07CCC" w:rsidRDefault="00237B6C">
      <w:pPr>
        <w:ind w:left="102" w:right="14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Informe o período de interrupção das atividades culturais e artísticas do Espaço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Default="00237B6C">
      <w:pPr>
        <w:ind w:left="102" w:right="5218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Cultural, a partir de março de 2020:</w:t>
      </w:r>
    </w:p>
    <w:p w:rsidR="00D82553" w:rsidRDefault="00D82553">
      <w:pPr>
        <w:ind w:left="102" w:right="5218"/>
        <w:jc w:val="both"/>
        <w:rPr>
          <w:sz w:val="24"/>
          <w:szCs w:val="24"/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71514BD" wp14:editId="3FE9E144">
                <wp:simplePos x="0" y="0"/>
                <wp:positionH relativeFrom="margin">
                  <wp:align>left</wp:align>
                </wp:positionH>
                <wp:positionV relativeFrom="paragraph">
                  <wp:posOffset>103043</wp:posOffset>
                </wp:positionV>
                <wp:extent cx="5569527" cy="935182"/>
                <wp:effectExtent l="0" t="0" r="12700" b="17780"/>
                <wp:wrapNone/>
                <wp:docPr id="20" name="Caixa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9527" cy="93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1514BD" id="Caixa de Texto 20" o:spid="_x0000_s1043" type="#_x0000_t202" style="position:absolute;left:0;text-align:left;margin-left:0;margin-top:8.1pt;width:438.55pt;height:73.65pt;z-index:2516761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" fillcolor="white [3201]" strokeweight=".5pt">
                <v:textbox>
                  <w:txbxContent>
                    <w:p w14:paraId="777AEAC4" w14:textId="77777777" w:rsidR="00FC4BFF" w:rsidRDefault="00FC4BFF"/>
                  </w:txbxContent>
                </v:textbox>
                <w10:wrap anchorx="margin"/>
              </v:shape>
            </w:pict>
          </mc:Fallback>
        </mc:AlternateContent>
      </w:r>
    </w:p>
    <w:p w:rsidR="00D82553" w:rsidRPr="00C07CCC" w:rsidRDefault="00D82553">
      <w:pPr>
        <w:ind w:left="102" w:right="5218"/>
        <w:jc w:val="both"/>
        <w:rPr>
          <w:sz w:val="24"/>
          <w:szCs w:val="24"/>
          <w:lang w:val="pt-BR"/>
        </w:rPr>
        <w:sectPr w:rsidR="00D82553" w:rsidRPr="00C07CCC">
          <w:pgSz w:w="11920" w:h="16840"/>
          <w:pgMar w:top="2380" w:right="1520" w:bottom="280" w:left="1600" w:header="971" w:footer="0" w:gutter="0"/>
          <w:cols w:space="720"/>
        </w:sectPr>
      </w:pPr>
    </w:p>
    <w:p w:rsidR="00AB192A" w:rsidRPr="00C07CCC" w:rsidRDefault="00AB192A">
      <w:pPr>
        <w:spacing w:before="8" w:line="220" w:lineRule="exact"/>
        <w:rPr>
          <w:sz w:val="22"/>
          <w:szCs w:val="22"/>
          <w:lang w:val="pt-BR"/>
        </w:rPr>
      </w:pPr>
    </w:p>
    <w:p w:rsidR="00AB192A" w:rsidRPr="00C07CCC" w:rsidRDefault="00237B6C">
      <w:pPr>
        <w:spacing w:before="29"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(    </w:t>
      </w:r>
      <w:r w:rsidR="00321B94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DECLARO,  como  Representante  ou  Responsável  Legal,  que  o  Espaço  Cultural não  é  criado  pela  administração  pública  de  qualquer  esfera  ou  vinculados  a  ela,  bem como, não possui vínculos com fundações, institutos ou instituições criados ou mantidos por   grupos   de   empresas,   a   teatros   e   casas   de   espetáculos   de   diversões   com financiamento  exclusivo  de  grupos  empresariais,  e  a  espaços  geridos  pelos  serviços sociais do Sistema S, conforme vedação prevista no parágrafo único do Art. 8º da Lei Federal 14.017/2020 (Aldir Blanc).</w:t>
      </w:r>
    </w:p>
    <w:p w:rsidR="00AB192A" w:rsidRPr="00C07CCC" w:rsidRDefault="00AB192A">
      <w:pPr>
        <w:spacing w:before="14" w:line="220" w:lineRule="exact"/>
        <w:rPr>
          <w:sz w:val="22"/>
          <w:szCs w:val="22"/>
          <w:lang w:val="pt-BR"/>
        </w:rPr>
      </w:pPr>
    </w:p>
    <w:p w:rsidR="00AB192A" w:rsidRPr="00C07CCC" w:rsidRDefault="00237B6C" w:rsidP="005E00C5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   </w:t>
      </w:r>
      <w:r w:rsidR="00321B94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DECLARO que, sou Representante ou Responsável Legal pela gestão do Espaço Cultural   e   que   solicitei   apenas   este   benefício,   em   todo   território   nacional,   sem recebimento cumulativo, conforme vedação prevista no § 3º do artigo 7º da Lei Federal</w:t>
      </w:r>
      <w:r w:rsidR="005E00C5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14.017/2020.</w:t>
      </w:r>
    </w:p>
    <w:p w:rsidR="00AB192A" w:rsidRPr="00C07CCC" w:rsidRDefault="00AB192A">
      <w:pPr>
        <w:spacing w:line="180" w:lineRule="exact"/>
        <w:rPr>
          <w:sz w:val="18"/>
          <w:szCs w:val="18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line="360" w:lineRule="auto"/>
        <w:ind w:left="102" w:right="138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   </w:t>
      </w:r>
      <w:r w:rsidR="00321B94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DECLARO   também   que,   estou   CIENTE   que   somente   poderei   utilizar   os recursos  recebidos  em  gastos  relativos  à  manutenção  da  atividade  cultural,  realizadas com:  internet,  transporte,  aluguel,  telefone,  consumo  de  água  e  luz  e  outras  despesas relativas à manutenção da atividade cultural do beneficiário</w:t>
      </w:r>
      <w:r w:rsidR="005E00C5">
        <w:rPr>
          <w:sz w:val="24"/>
          <w:szCs w:val="24"/>
          <w:lang w:val="pt-BR"/>
        </w:rPr>
        <w:t xml:space="preserve">, sabendo que é vedada </w:t>
      </w:r>
      <w:r w:rsidR="004B7082">
        <w:rPr>
          <w:sz w:val="24"/>
          <w:szCs w:val="24"/>
          <w:lang w:val="pt-BR"/>
        </w:rPr>
        <w:t>aquisição de bens de uso permanente.</w:t>
      </w:r>
    </w:p>
    <w:p w:rsidR="00AB192A" w:rsidRPr="00C07CCC" w:rsidRDefault="00AB192A">
      <w:pPr>
        <w:spacing w:before="13" w:line="260" w:lineRule="exact"/>
        <w:rPr>
          <w:sz w:val="26"/>
          <w:szCs w:val="26"/>
          <w:lang w:val="pt-BR"/>
        </w:rPr>
      </w:pPr>
    </w:p>
    <w:p w:rsidR="00AB192A" w:rsidRPr="00C07CCC" w:rsidRDefault="00237B6C">
      <w:pPr>
        <w:spacing w:line="360" w:lineRule="auto"/>
        <w:ind w:left="102" w:right="139"/>
        <w:jc w:val="both"/>
        <w:rPr>
          <w:sz w:val="24"/>
          <w:szCs w:val="24"/>
          <w:lang w:val="pt-BR"/>
        </w:rPr>
        <w:sectPr w:rsidR="00AB192A" w:rsidRPr="00C07CCC">
          <w:pgSz w:w="11920" w:h="16840"/>
          <w:pgMar w:top="2380" w:right="1520" w:bottom="280" w:left="1600" w:header="971" w:footer="0" w:gutter="0"/>
          <w:cols w:space="720"/>
        </w:sect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D82553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 xml:space="preserve">)  DECLARO  que,  como  Representante  ou  Responsável  Legal  do  Espaço  cultural, em  recebendo  o  subsídio,  COMPROMETO-ME  a  apresentar  prestação  de  contas referente  ao  uso  do  benefício  </w:t>
      </w:r>
      <w:r w:rsidR="004B7082">
        <w:rPr>
          <w:sz w:val="24"/>
          <w:szCs w:val="24"/>
          <w:lang w:val="pt-BR"/>
        </w:rPr>
        <w:t>ao</w:t>
      </w:r>
      <w:r w:rsidRPr="00C07CCC">
        <w:rPr>
          <w:sz w:val="24"/>
          <w:szCs w:val="24"/>
          <w:lang w:val="pt-BR"/>
        </w:rPr>
        <w:t xml:space="preserve">  Departamento  Cultura  de  </w:t>
      </w:r>
      <w:r w:rsidR="00D833D1">
        <w:rPr>
          <w:sz w:val="24"/>
          <w:szCs w:val="24"/>
          <w:lang w:val="pt-BR"/>
        </w:rPr>
        <w:t>Faxinal dos Guedes</w:t>
      </w:r>
      <w:r w:rsidRPr="00C07CCC">
        <w:rPr>
          <w:sz w:val="24"/>
          <w:szCs w:val="24"/>
          <w:lang w:val="pt-BR"/>
        </w:rPr>
        <w:t>/</w:t>
      </w:r>
      <w:r w:rsidR="004B7082">
        <w:rPr>
          <w:sz w:val="24"/>
          <w:szCs w:val="24"/>
          <w:lang w:val="pt-BR"/>
        </w:rPr>
        <w:t>SC</w:t>
      </w:r>
      <w:r w:rsidRPr="00C07CCC">
        <w:rPr>
          <w:sz w:val="24"/>
          <w:szCs w:val="24"/>
          <w:lang w:val="pt-BR"/>
        </w:rPr>
        <w:t xml:space="preserve">  </w:t>
      </w:r>
      <w:r w:rsidR="004B7082">
        <w:rPr>
          <w:sz w:val="24"/>
          <w:szCs w:val="24"/>
          <w:lang w:val="pt-BR"/>
        </w:rPr>
        <w:t>dentro do prazo máximo de 05 (cinco) de Dezembro de 2020,</w:t>
      </w:r>
      <w:r w:rsidRPr="00C07CCC">
        <w:rPr>
          <w:sz w:val="24"/>
          <w:szCs w:val="24"/>
          <w:lang w:val="pt-BR"/>
        </w:rPr>
        <w:t xml:space="preserve">  após  o  recebimento  do subsídio, nos termos do Art. 10 da Lei Federal 14.017/2020 (Aldir Blanc).</w:t>
      </w:r>
    </w:p>
    <w:p w:rsidR="00AB192A" w:rsidRPr="00C07CCC" w:rsidRDefault="00AB192A">
      <w:pPr>
        <w:spacing w:before="3" w:line="240" w:lineRule="exact"/>
        <w:rPr>
          <w:sz w:val="24"/>
          <w:szCs w:val="24"/>
          <w:lang w:val="pt-BR"/>
        </w:rPr>
      </w:pPr>
    </w:p>
    <w:p w:rsidR="00AB192A" w:rsidRPr="00C07CCC" w:rsidRDefault="00237B6C">
      <w:pPr>
        <w:spacing w:before="29" w:line="360" w:lineRule="auto"/>
        <w:ind w:left="102" w:right="141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(    </w:t>
      </w:r>
      <w:r w:rsidR="00D82553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</w:t>
      </w:r>
      <w:r w:rsidR="00321B94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 xml:space="preserve">DECLARO que, como Representante ou Responsável Legal do Espaço cultural, em recebendo  o  benefício  do  subsídio,  quando  forem  permitidos  os  eventos  presenciais, COMPROMETO-ME  em  garantir  como   contrapartida,   a  realização   de  atividades destinadas, prioritariamente, aos alunos de escolas públicas ou de atividades em espaços públicos da comunidade, de forma gratuita, em intervalos regulares, em cooperação e planejamento   definido   com   o   Departamento   de   Cultura   </w:t>
      </w:r>
      <w:r w:rsidR="00D833D1">
        <w:rPr>
          <w:sz w:val="24"/>
          <w:szCs w:val="24"/>
          <w:lang w:val="pt-BR"/>
        </w:rPr>
        <w:t>de Faxinal dos Guedes</w:t>
      </w:r>
      <w:r w:rsidRPr="00C07CCC">
        <w:rPr>
          <w:sz w:val="24"/>
          <w:szCs w:val="24"/>
          <w:lang w:val="pt-BR"/>
        </w:rPr>
        <w:t>,   conforme determina o Art. 9º da Lei Federal 14.017/2020 (Aldir Blanc).</w:t>
      </w:r>
    </w:p>
    <w:p w:rsidR="00AB192A" w:rsidRPr="00C07CCC" w:rsidRDefault="00AB192A">
      <w:pPr>
        <w:spacing w:before="7" w:line="240" w:lineRule="exact"/>
        <w:rPr>
          <w:sz w:val="24"/>
          <w:szCs w:val="24"/>
          <w:lang w:val="pt-BR"/>
        </w:rPr>
      </w:pPr>
    </w:p>
    <w:p w:rsidR="00AB192A" w:rsidRDefault="00237B6C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D82553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Assumo total responsabilidade em garantir a integridade, veracidade  e totalidade das  informações  e  dos  documentos  exigidos  neste  Edital,  não  cabendo  qualquer indenização  devida  ao  interessado,  pela  elaboração  e  apresentação  de  documentação irregular.</w:t>
      </w: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pBdr>
          <w:bottom w:val="single" w:sz="12" w:space="1" w:color="auto"/>
        </w:pBd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Assinatura do Responsável </w:t>
      </w:r>
    </w:p>
    <w:p w:rsidR="004B7082" w:rsidRDefault="004B7082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</w:pPr>
    </w:p>
    <w:p w:rsidR="004B7082" w:rsidRDefault="004B7082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</w:pPr>
    </w:p>
    <w:p w:rsidR="004B7082" w:rsidRDefault="004B7082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</w:pPr>
    </w:p>
    <w:p w:rsidR="004B7082" w:rsidRPr="00C07CCC" w:rsidRDefault="00D833D1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  <w:sectPr w:rsidR="004B7082" w:rsidRPr="00C07CCC">
          <w:pgSz w:w="11920" w:h="16840"/>
          <w:pgMar w:top="2380" w:right="1520" w:bottom="280" w:left="1600" w:header="971" w:footer="0" w:gutter="0"/>
          <w:cols w:space="720"/>
        </w:sectPr>
      </w:pPr>
      <w:r>
        <w:rPr>
          <w:sz w:val="24"/>
          <w:szCs w:val="24"/>
          <w:lang w:val="pt-BR"/>
        </w:rPr>
        <w:t>Faxinal dos Guedes</w:t>
      </w:r>
      <w:r w:rsidR="004B7082">
        <w:rPr>
          <w:sz w:val="24"/>
          <w:szCs w:val="24"/>
          <w:lang w:val="pt-BR"/>
        </w:rPr>
        <w:t>, ______ de _________________ de 2020.</w:t>
      </w:r>
    </w:p>
    <w:p w:rsidR="00AB192A" w:rsidRPr="00C07CCC" w:rsidRDefault="00AB192A">
      <w:pPr>
        <w:spacing w:before="1" w:line="260" w:lineRule="exact"/>
        <w:rPr>
          <w:sz w:val="26"/>
          <w:szCs w:val="26"/>
          <w:lang w:val="pt-BR"/>
        </w:rPr>
      </w:pPr>
    </w:p>
    <w:p w:rsidR="00AB192A" w:rsidRPr="00C07CCC" w:rsidRDefault="00237B6C">
      <w:pPr>
        <w:spacing w:before="29"/>
        <w:ind w:left="1856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DADOS COMPLEMENTARES – BANCÁRIOS</w:t>
      </w:r>
    </w:p>
    <w:p w:rsidR="00AB192A" w:rsidRPr="00C07CCC" w:rsidRDefault="00AB192A">
      <w:pPr>
        <w:spacing w:before="7" w:line="140" w:lineRule="exact"/>
        <w:rPr>
          <w:sz w:val="14"/>
          <w:szCs w:val="14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(O objetivo destas informações é para agilização das operações de futuros repasses de subsídios, conforme prevê a Lei Federal 14.017/2020 (Aldir Blanc).  Informe a conta corrente, agência e o banco que deseja receber o subsídio.  Se o Espaço cultural é </w:t>
      </w:r>
      <w:r w:rsidR="004B7082">
        <w:rPr>
          <w:sz w:val="24"/>
          <w:szCs w:val="24"/>
          <w:lang w:val="pt-BR"/>
        </w:rPr>
        <w:t>gerido</w:t>
      </w:r>
      <w:r w:rsidRPr="00C07CCC">
        <w:rPr>
          <w:sz w:val="24"/>
          <w:szCs w:val="24"/>
          <w:lang w:val="pt-BR"/>
        </w:rPr>
        <w:t xml:space="preserve"> por Pessoa Física ou Coletivo cultural, a conta bancária deve estar ativa e em nome da Pessoa Física do Representante ou Responsável Legal).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9" w:line="200" w:lineRule="exact"/>
        <w:rPr>
          <w:lang w:val="pt-BR"/>
        </w:rPr>
      </w:pPr>
    </w:p>
    <w:p w:rsidR="00AB192A" w:rsidRPr="00C07CCC" w:rsidRDefault="00237B6C">
      <w:pPr>
        <w:tabs>
          <w:tab w:val="left" w:pos="6880"/>
        </w:tabs>
        <w:spacing w:line="260" w:lineRule="exact"/>
        <w:ind w:left="102" w:right="1863"/>
        <w:jc w:val="both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Nome do Titular da Conta:</w:t>
      </w:r>
      <w:r w:rsidRPr="00C07CCC">
        <w:rPr>
          <w:position w:val="-1"/>
          <w:sz w:val="24"/>
          <w:szCs w:val="24"/>
          <w:u w:val="single" w:color="000000"/>
          <w:lang w:val="pt-BR"/>
        </w:rPr>
        <w:t xml:space="preserve"> </w:t>
      </w:r>
      <w:r w:rsidRPr="00C07CCC">
        <w:rPr>
          <w:position w:val="-1"/>
          <w:sz w:val="24"/>
          <w:szCs w:val="24"/>
          <w:u w:val="single" w:color="000000"/>
          <w:lang w:val="pt-BR"/>
        </w:rPr>
        <w:tab/>
      </w:r>
    </w:p>
    <w:p w:rsidR="00AB192A" w:rsidRPr="00C07CCC" w:rsidRDefault="00AB192A">
      <w:pPr>
        <w:spacing w:before="8" w:line="120" w:lineRule="exact"/>
        <w:rPr>
          <w:sz w:val="12"/>
          <w:szCs w:val="12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E41459">
      <w:pPr>
        <w:spacing w:before="29" w:line="260" w:lineRule="exact"/>
        <w:ind w:left="102"/>
        <w:rPr>
          <w:sz w:val="24"/>
          <w:szCs w:val="24"/>
          <w:lang w:val="pt-BR"/>
        </w:rPr>
      </w:pPr>
      <w:r>
        <w:pict w14:anchorId="31FEC4AC">
          <v:group id="_x0000_s1040" style="position:absolute;left:0;text-align:left;margin-left:118.7pt;margin-top:14.75pt;width:102.6pt;height:.5pt;z-index:-251661824;mso-position-horizontal-relative:page" coordorigin="2374,295" coordsize="2052,10">
            <v:shape id="_x0000_s1042" style="position:absolute;left:2379;top:300;width:1680;height:0" coordorigin="2379,300" coordsize="1680,0" path="m2379,300r1680,e" filled="f" strokeweight=".48pt">
              <v:path arrowok="t"/>
            </v:shape>
            <v:shape id="_x0000_s1041" style="position:absolute;left:4061;top:300;width:360;height:0" coordorigin="4061,300" coordsize="360,0" path="m4061,300r360,e" filled="f" strokeweight=".48pt">
              <v:path arrowok="t"/>
            </v:shape>
            <w10:wrap anchorx="page"/>
          </v:group>
        </w:pict>
      </w:r>
      <w:r w:rsidR="00237B6C" w:rsidRPr="00C07CCC">
        <w:rPr>
          <w:position w:val="-1"/>
          <w:sz w:val="24"/>
          <w:szCs w:val="24"/>
          <w:lang w:val="pt-BR"/>
        </w:rPr>
        <w:t>Banco:</w:t>
      </w:r>
    </w:p>
    <w:p w:rsidR="00AB192A" w:rsidRPr="00C07CCC" w:rsidRDefault="00AB192A">
      <w:pPr>
        <w:spacing w:before="8" w:line="120" w:lineRule="exact"/>
        <w:rPr>
          <w:sz w:val="12"/>
          <w:szCs w:val="12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E41459">
      <w:pPr>
        <w:spacing w:before="29" w:line="260" w:lineRule="exact"/>
        <w:ind w:left="102"/>
        <w:rPr>
          <w:sz w:val="24"/>
          <w:szCs w:val="24"/>
          <w:lang w:val="pt-BR"/>
        </w:rPr>
      </w:pPr>
      <w:r>
        <w:pict w14:anchorId="15CBB827">
          <v:group id="_x0000_s1037" style="position:absolute;left:0;text-align:left;margin-left:181.35pt;margin-top:14.75pt;width:66.6pt;height:.5pt;z-index:-251660800;mso-position-horizontal-relative:page" coordorigin="3627,295" coordsize="1332,10">
            <v:shape id="_x0000_s1039" style="position:absolute;left:3632;top:300;width:480;height:0" coordorigin="3632,300" coordsize="480,0" path="m3632,300r480,e" filled="f" strokeweight=".48pt">
              <v:path arrowok="t"/>
            </v:shape>
            <v:shape id="_x0000_s1038" style="position:absolute;left:4114;top:300;width:840;height:0" coordorigin="4114,300" coordsize="840,0" path="m4114,300r840,e" filled="f" strokeweight=".48pt">
              <v:path arrowok="t"/>
            </v:shape>
            <w10:wrap anchorx="page"/>
          </v:group>
        </w:pict>
      </w:r>
      <w:r w:rsidR="00237B6C" w:rsidRPr="00C07CCC">
        <w:rPr>
          <w:position w:val="-1"/>
          <w:sz w:val="24"/>
          <w:szCs w:val="24"/>
          <w:lang w:val="pt-BR"/>
        </w:rPr>
        <w:t>Número da agência:</w:t>
      </w:r>
    </w:p>
    <w:p w:rsidR="00AB192A" w:rsidRPr="00C07CCC" w:rsidRDefault="00AB192A">
      <w:pPr>
        <w:spacing w:before="8" w:line="120" w:lineRule="exact"/>
        <w:rPr>
          <w:sz w:val="12"/>
          <w:szCs w:val="12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tabs>
          <w:tab w:val="left" w:pos="4980"/>
        </w:tabs>
        <w:spacing w:before="29" w:line="260" w:lineRule="exact"/>
        <w:ind w:left="102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 xml:space="preserve">Número da Conta </w:t>
      </w:r>
      <w:r w:rsidR="00D82553" w:rsidRPr="00C07CCC">
        <w:rPr>
          <w:position w:val="-1"/>
          <w:sz w:val="24"/>
          <w:szCs w:val="24"/>
          <w:lang w:val="pt-BR"/>
        </w:rPr>
        <w:t>Corrente:</w:t>
      </w:r>
      <w:r w:rsidRPr="00C07CCC">
        <w:rPr>
          <w:position w:val="-1"/>
          <w:sz w:val="24"/>
          <w:szCs w:val="24"/>
          <w:u w:val="single" w:color="000000"/>
          <w:lang w:val="pt-BR"/>
        </w:rPr>
        <w:t xml:space="preserve"> </w:t>
      </w:r>
      <w:r w:rsidRPr="00C07CCC">
        <w:rPr>
          <w:position w:val="-1"/>
          <w:sz w:val="24"/>
          <w:szCs w:val="24"/>
          <w:u w:val="single" w:color="000000"/>
          <w:lang w:val="pt-BR"/>
        </w:rPr>
        <w:tab/>
      </w:r>
    </w:p>
    <w:p w:rsidR="00AB192A" w:rsidRPr="00C07CCC" w:rsidRDefault="00AB192A">
      <w:pPr>
        <w:spacing w:before="3" w:line="140" w:lineRule="exact"/>
        <w:rPr>
          <w:sz w:val="14"/>
          <w:szCs w:val="14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D833D1">
      <w:pPr>
        <w:tabs>
          <w:tab w:val="left" w:pos="2760"/>
        </w:tabs>
        <w:spacing w:before="29"/>
        <w:ind w:left="102"/>
        <w:rPr>
          <w:sz w:val="24"/>
          <w:szCs w:val="24"/>
          <w:lang w:val="pt-BR"/>
        </w:rPr>
        <w:sectPr w:rsidR="00AB192A" w:rsidRPr="00C07CCC">
          <w:pgSz w:w="11920" w:h="16840"/>
          <w:pgMar w:top="2380" w:right="1520" w:bottom="280" w:left="1600" w:header="971" w:footer="0" w:gutter="0"/>
          <w:cols w:space="720"/>
        </w:sectPr>
      </w:pPr>
      <w:r>
        <w:rPr>
          <w:sz w:val="24"/>
          <w:szCs w:val="24"/>
          <w:lang w:val="pt-BR"/>
        </w:rPr>
        <w:t>Faxinal dos Guedes</w:t>
      </w:r>
      <w:r w:rsidR="00237B6C" w:rsidRPr="00C07CCC">
        <w:rPr>
          <w:sz w:val="24"/>
          <w:szCs w:val="24"/>
          <w:lang w:val="pt-BR"/>
        </w:rPr>
        <w:t xml:space="preserve"> (SC), 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</w:t>
      </w:r>
      <w:r w:rsidR="00237B6C" w:rsidRPr="00C07CCC">
        <w:rPr>
          <w:sz w:val="24"/>
          <w:szCs w:val="24"/>
          <w:lang w:val="pt-BR"/>
        </w:rPr>
        <w:t>/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</w:t>
      </w:r>
      <w:r w:rsidR="00237B6C" w:rsidRPr="00C07CCC">
        <w:rPr>
          <w:sz w:val="24"/>
          <w:szCs w:val="24"/>
          <w:lang w:val="pt-BR"/>
        </w:rPr>
        <w:t>/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</w:t>
      </w:r>
      <w:r w:rsidR="00237B6C" w:rsidRPr="00C07CCC">
        <w:rPr>
          <w:sz w:val="24"/>
          <w:szCs w:val="24"/>
          <w:u w:val="single" w:color="000000"/>
          <w:lang w:val="pt-BR"/>
        </w:rPr>
        <w:tab/>
      </w:r>
    </w:p>
    <w:p w:rsidR="00AB192A" w:rsidRPr="00C07CCC" w:rsidRDefault="00E41459">
      <w:pPr>
        <w:spacing w:before="2" w:line="180" w:lineRule="exact"/>
        <w:rPr>
          <w:sz w:val="19"/>
          <w:szCs w:val="19"/>
          <w:lang w:val="pt-BR"/>
        </w:rPr>
      </w:pPr>
      <w:r>
        <w:lastRenderedPageBreak/>
        <w:pict w14:anchorId="43647673">
          <v:group id="_x0000_s1026" style="position:absolute;margin-left:79.4pt;margin-top:160.05pt;width:436.6pt;height:485.1pt;z-index:-251659776;mso-position-horizontal-relative:page;mso-position-vertical-relative:page" coordorigin="1588,3201" coordsize="8732,9702">
            <v:shape id="_x0000_s1036" style="position:absolute;left:1599;top:3216;width:103;height:828" coordorigin="1599,3216" coordsize="103,828" path="m1599,4044r103,l1702,3216r-103,l1599,4044xe" fillcolor="#d9d9d9" stroked="f">
              <v:path arrowok="t"/>
            </v:shape>
            <v:shape id="_x0000_s1035" style="position:absolute;left:10207;top:3216;width:103;height:828" coordorigin="10207,3216" coordsize="103,828" path="m10207,4044r103,l10310,3216r-103,l10207,4044xe" fillcolor="#d9d9d9" stroked="f">
              <v:path arrowok="t"/>
            </v:shape>
            <v:shape id="_x0000_s1034" style="position:absolute;left:1702;top:3217;width:8505;height:276" coordorigin="1702,3217" coordsize="8505,276" path="m10207,3492r,-275l1702,3217r,275l10207,3492xe" fillcolor="#d9d9d9" stroked="f">
              <v:path arrowok="t"/>
            </v:shape>
            <v:shape id="_x0000_s1033" style="position:absolute;left:1702;top:3492;width:8505;height:276" coordorigin="1702,3492" coordsize="8505,276" path="m1702,3768r8505,l10207,3492r-8505,l1702,3768xe" fillcolor="#d9d9d9" stroked="f">
              <v:path arrowok="t"/>
            </v:shape>
            <v:shape id="_x0000_s1032" style="position:absolute;left:1702;top:3768;width:8505;height:276" coordorigin="1702,3768" coordsize="8505,276" path="m1702,4044r8505,l10207,3768r-8505,l1702,4044xe" fillcolor="#d9d9d9" stroked="f">
              <v:path arrowok="t"/>
            </v:shape>
            <v:shape id="_x0000_s1031" style="position:absolute;left:1599;top:3212;width:8711;height:0" coordorigin="1599,3212" coordsize="8711,0" path="m1599,3212r8711,e" filled="f" strokeweight=".58pt">
              <v:path arrowok="t"/>
            </v:shape>
            <v:shape id="_x0000_s1030" style="position:absolute;left:1599;top:4049;width:8711;height:0" coordorigin="1599,4049" coordsize="8711,0" path="m1599,4049r8711,e" filled="f" strokeweight=".58pt">
              <v:path arrowok="t"/>
            </v:shape>
            <v:shape id="_x0000_s1029" style="position:absolute;left:1594;top:3207;width:0;height:9690" coordorigin="1594,3207" coordsize="0,9690" path="m1594,3207r,9690e" filled="f" strokeweight=".58pt">
              <v:path arrowok="t"/>
            </v:shape>
            <v:shape id="_x0000_s1028" style="position:absolute;left:1599;top:12892;width:8711;height:0" coordorigin="1599,12892" coordsize="8711,0" path="m1599,12892r8711,e" filled="f" strokeweight=".20464mm">
              <v:path arrowok="t"/>
            </v:shape>
            <v:shape id="_x0000_s1027" style="position:absolute;left:10315;top:3207;width:0;height:9690" coordorigin="10315,3207" coordsize="0,9690" path="m10315,3207r,9690e" filled="f" strokeweight=".58pt">
              <v:path arrowok="t"/>
            </v:shape>
            <w10:wrap anchorx="page" anchory="page"/>
          </v:group>
        </w:pic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before="31"/>
        <w:ind w:left="1253" w:right="1274" w:hanging="62"/>
        <w:jc w:val="center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 xml:space="preserve">ESPAÇO DEDICADO AO PARECER DA COMISSÃO DE TRABALHO E AVALIAÇÃO DA LEI ALDIR BLANC: </w:t>
      </w:r>
      <w:r w:rsidRPr="00C07CCC">
        <w:rPr>
          <w:i/>
          <w:sz w:val="24"/>
          <w:szCs w:val="24"/>
          <w:lang w:val="pt-BR"/>
        </w:rPr>
        <w:t>(NÃO PREENCHER)</w:t>
      </w:r>
    </w:p>
    <w:sectPr w:rsidR="00AB192A" w:rsidRPr="00C07CCC">
      <w:pgSz w:w="11920" w:h="16840"/>
      <w:pgMar w:top="2380" w:right="1520" w:bottom="280" w:left="1600" w:header="97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ECA" w:rsidRDefault="00992ECA">
      <w:r>
        <w:separator/>
      </w:r>
    </w:p>
  </w:endnote>
  <w:endnote w:type="continuationSeparator" w:id="0">
    <w:p w:rsidR="00992ECA" w:rsidRDefault="00992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ECA" w:rsidRDefault="00992ECA">
      <w:r>
        <w:separator/>
      </w:r>
    </w:p>
  </w:footnote>
  <w:footnote w:type="continuationSeparator" w:id="0">
    <w:p w:rsidR="00992ECA" w:rsidRDefault="00992E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BFF" w:rsidRDefault="00FC4BFF" w:rsidP="00E95633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7EF9311" wp14:editId="0EEC5004">
              <wp:simplePos x="0" y="0"/>
              <wp:positionH relativeFrom="column">
                <wp:posOffset>-534035</wp:posOffset>
              </wp:positionH>
              <wp:positionV relativeFrom="paragraph">
                <wp:posOffset>-214630</wp:posOffset>
              </wp:positionV>
              <wp:extent cx="1332230" cy="1151890"/>
              <wp:effectExtent l="0" t="0" r="0" b="0"/>
              <wp:wrapNone/>
              <wp:docPr id="25" name="Caixa de text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2230" cy="1151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C4BFF" w:rsidRDefault="00FC4BFF" w:rsidP="00E95633">
                          <w:r w:rsidRPr="00D84330">
                            <w:rPr>
                              <w:noProof/>
                              <w:lang w:val="pt-BR" w:eastAsia="pt-BR"/>
                            </w:rPr>
                            <w:drawing>
                              <wp:inline distT="0" distB="0" distL="0" distR="0" wp14:anchorId="0CE9B8A3" wp14:editId="23EC375D">
                                <wp:extent cx="1149350" cy="946150"/>
                                <wp:effectExtent l="0" t="0" r="0" b="6350"/>
                                <wp:docPr id="24" name="Imagem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49350" cy="946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EF9311" id="_x0000_t202" coordsize="21600,21600" o:spt="202" path="m,l,21600r21600,l21600,xe">
              <v:stroke joinstyle="miter"/>
              <v:path gradientshapeok="t" o:connecttype="rect"/>
            </v:shapetype>
            <v:shape id="Caixa de texto 25" o:spid="_x0000_s1044" type="#_x0000_t202" style="position:absolute;margin-left:-42.05pt;margin-top:-16.9pt;width:104.9pt;height:90.7pt;z-index:25166028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" stroked="f">
              <v:textbox style="mso-fit-shape-to-text:t">
                <w:txbxContent>
                  <w:p w14:paraId="7D5D074C" w14:textId="3814A30F" w:rsidR="00FC4BFF" w:rsidRDefault="00FC4BFF" w:rsidP="00E95633">
                    <w:r w:rsidRPr="00D84330">
                      <w:rPr>
                        <w:noProof/>
                        <w:lang w:val="pt-BR" w:eastAsia="pt-BR"/>
                      </w:rPr>
                      <w:drawing>
                        <wp:inline distT="0" distB="0" distL="0" distR="0" wp14:anchorId="0CE9B8A3" wp14:editId="23EC375D">
                          <wp:extent cx="1149350" cy="946150"/>
                          <wp:effectExtent l="0" t="0" r="0" b="635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49350" cy="946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                        Estado De Santa Catarina</w:t>
    </w:r>
  </w:p>
  <w:p w:rsidR="00FC4BFF" w:rsidRDefault="00FC4BFF" w:rsidP="00E95633">
    <w:pPr>
      <w:pStyle w:val="Cabealho"/>
    </w:pPr>
    <w:r>
      <w:t xml:space="preserve">MUNICIPIO D </w:t>
    </w:r>
    <w:r w:rsidRPr="009772B6">
      <w:rPr>
        <w:b/>
        <w:sz w:val="32"/>
        <w:szCs w:val="32"/>
      </w:rPr>
      <w:t>MUNICIPIO DE FAXINAL DOS GUEDES</w:t>
    </w:r>
  </w:p>
  <w:p w:rsidR="00FC4BFF" w:rsidRPr="00AB1C1A" w:rsidRDefault="00FC4BFF" w:rsidP="00E95633">
    <w:pPr>
      <w:tabs>
        <w:tab w:val="center" w:pos="4252"/>
        <w:tab w:val="right" w:pos="8504"/>
      </w:tabs>
      <w:jc w:val="center"/>
      <w:rPr>
        <w:rFonts w:cs="Calibri"/>
        <w:lang w:eastAsia="pt-BR"/>
      </w:rPr>
    </w:pPr>
    <w:r>
      <w:t xml:space="preserve">                      </w:t>
    </w:r>
    <w:r w:rsidRPr="00AB1C1A">
      <w:rPr>
        <w:rFonts w:cs="Calibri"/>
        <w:lang w:eastAsia="pt-BR"/>
      </w:rPr>
      <w:t xml:space="preserve">Av. Rio Grande do </w:t>
    </w:r>
    <w:proofErr w:type="spellStart"/>
    <w:r w:rsidRPr="00AB1C1A">
      <w:rPr>
        <w:rFonts w:cs="Calibri"/>
        <w:lang w:eastAsia="pt-BR"/>
      </w:rPr>
      <w:t>Sul</w:t>
    </w:r>
    <w:proofErr w:type="spellEnd"/>
    <w:r w:rsidRPr="00AB1C1A">
      <w:rPr>
        <w:rFonts w:cs="Calibri"/>
        <w:lang w:eastAsia="pt-BR"/>
      </w:rPr>
      <w:t xml:space="preserve">, 458 - </w:t>
    </w:r>
    <w:proofErr w:type="gramStart"/>
    <w:r w:rsidRPr="00AB1C1A">
      <w:rPr>
        <w:rFonts w:cs="Calibri"/>
        <w:lang w:eastAsia="pt-BR"/>
      </w:rPr>
      <w:t>Centro  CEP</w:t>
    </w:r>
    <w:proofErr w:type="gramEnd"/>
    <w:r w:rsidRPr="00AB1C1A">
      <w:rPr>
        <w:rFonts w:cs="Calibri"/>
        <w:lang w:eastAsia="pt-BR"/>
      </w:rPr>
      <w:t xml:space="preserve"> - 89694-000 – FAXINAL DOS GUEDES – SC</w:t>
    </w:r>
  </w:p>
  <w:p w:rsidR="00FC4BFF" w:rsidRPr="00AB1C1A" w:rsidRDefault="00FC4BFF" w:rsidP="00E95633">
    <w:pPr>
      <w:pStyle w:val="Rodap"/>
      <w:rPr>
        <w:rFonts w:cs="Calibri"/>
        <w:b/>
        <w:lang w:eastAsia="pt-BR"/>
      </w:rPr>
    </w:pPr>
    <w:r w:rsidRPr="00AB1C1A">
      <w:rPr>
        <w:rFonts w:cs="Calibri"/>
        <w:b/>
        <w:lang w:eastAsia="pt-BR"/>
      </w:rPr>
      <w:t xml:space="preserve">                                             </w:t>
    </w:r>
    <w:proofErr w:type="spellStart"/>
    <w:r w:rsidRPr="00AB1C1A">
      <w:rPr>
        <w:rFonts w:cs="Calibri"/>
        <w:b/>
        <w:lang w:eastAsia="pt-BR"/>
      </w:rPr>
      <w:t>Fone</w:t>
    </w:r>
    <w:proofErr w:type="spellEnd"/>
    <w:r w:rsidRPr="00AB1C1A">
      <w:rPr>
        <w:rFonts w:cs="Calibri"/>
        <w:b/>
        <w:lang w:eastAsia="pt-BR"/>
      </w:rPr>
      <w:t>/Fax – 049-3436-4300 – Site www.faxinal.sc.gov.br</w:t>
    </w:r>
  </w:p>
  <w:p w:rsidR="00FC4BFF" w:rsidRPr="00AB1C1A" w:rsidRDefault="00FC4BFF" w:rsidP="00E95633">
    <w:pPr>
      <w:tabs>
        <w:tab w:val="center" w:pos="4252"/>
        <w:tab w:val="right" w:pos="8504"/>
      </w:tabs>
      <w:jc w:val="center"/>
      <w:rPr>
        <w:rFonts w:cs="Calibri"/>
        <w:lang w:eastAsia="pt-BR"/>
      </w:rPr>
    </w:pPr>
    <w:r w:rsidRPr="00AB1C1A">
      <w:rPr>
        <w:rFonts w:cs="Calibri"/>
        <w:lang w:eastAsia="pt-BR"/>
      </w:rPr>
      <w:t>CNPJ – 83.009.910/0001-62</w:t>
    </w:r>
  </w:p>
  <w:p w:rsidR="00FC4BFF" w:rsidRPr="00E95633" w:rsidRDefault="00FC4BFF" w:rsidP="00E95633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editId="4AAB5C01">
              <wp:simplePos x="0" y="0"/>
              <wp:positionH relativeFrom="column">
                <wp:posOffset>2373630</wp:posOffset>
              </wp:positionH>
              <wp:positionV relativeFrom="paragraph">
                <wp:posOffset>4257675</wp:posOffset>
              </wp:positionV>
              <wp:extent cx="2819400" cy="2178050"/>
              <wp:effectExtent l="0" t="0" r="0" b="0"/>
              <wp:wrapNone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2178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C4BFF" w:rsidRDefault="00FC4BFF" w:rsidP="00E9563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217" o:spid="_x0000_s1045" type="#_x0000_t202" style="position:absolute;margin-left:186.9pt;margin-top:335.25pt;width:222pt;height:171.5pt;z-index:25165824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" stroked="f">
              <v:textbox style="mso-fit-shape-to-text:t">
                <w:txbxContent>
                  <w:p w14:paraId="64637DBD" w14:textId="655CA488" w:rsidR="00FC4BFF" w:rsidRDefault="00FC4BFF" w:rsidP="00E95633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076D3"/>
    <w:multiLevelType w:val="multilevel"/>
    <w:tmpl w:val="B0F8BC5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70777C5"/>
    <w:multiLevelType w:val="hybridMultilevel"/>
    <w:tmpl w:val="4808B9AE"/>
    <w:lvl w:ilvl="0" w:tplc="DB223622">
      <w:numFmt w:val="bullet"/>
      <w:lvlText w:val=""/>
      <w:lvlJc w:val="left"/>
      <w:pPr>
        <w:ind w:left="123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 w15:restartNumberingAfterBreak="0">
    <w:nsid w:val="2AC17786"/>
    <w:multiLevelType w:val="hybridMultilevel"/>
    <w:tmpl w:val="60867746"/>
    <w:lvl w:ilvl="0" w:tplc="0416000F">
      <w:start w:val="1"/>
      <w:numFmt w:val="decimal"/>
      <w:lvlText w:val="%1."/>
      <w:lvlJc w:val="left"/>
      <w:pPr>
        <w:ind w:left="822" w:hanging="360"/>
      </w:pPr>
    </w:lvl>
    <w:lvl w:ilvl="1" w:tplc="04160019" w:tentative="1">
      <w:start w:val="1"/>
      <w:numFmt w:val="lowerLetter"/>
      <w:lvlText w:val="%2."/>
      <w:lvlJc w:val="left"/>
      <w:pPr>
        <w:ind w:left="1542" w:hanging="360"/>
      </w:pPr>
    </w:lvl>
    <w:lvl w:ilvl="2" w:tplc="0416001B" w:tentative="1">
      <w:start w:val="1"/>
      <w:numFmt w:val="lowerRoman"/>
      <w:lvlText w:val="%3."/>
      <w:lvlJc w:val="right"/>
      <w:pPr>
        <w:ind w:left="2262" w:hanging="180"/>
      </w:pPr>
    </w:lvl>
    <w:lvl w:ilvl="3" w:tplc="0416000F" w:tentative="1">
      <w:start w:val="1"/>
      <w:numFmt w:val="decimal"/>
      <w:lvlText w:val="%4."/>
      <w:lvlJc w:val="left"/>
      <w:pPr>
        <w:ind w:left="2982" w:hanging="360"/>
      </w:pPr>
    </w:lvl>
    <w:lvl w:ilvl="4" w:tplc="04160019" w:tentative="1">
      <w:start w:val="1"/>
      <w:numFmt w:val="lowerLetter"/>
      <w:lvlText w:val="%5."/>
      <w:lvlJc w:val="left"/>
      <w:pPr>
        <w:ind w:left="3702" w:hanging="360"/>
      </w:pPr>
    </w:lvl>
    <w:lvl w:ilvl="5" w:tplc="0416001B" w:tentative="1">
      <w:start w:val="1"/>
      <w:numFmt w:val="lowerRoman"/>
      <w:lvlText w:val="%6."/>
      <w:lvlJc w:val="right"/>
      <w:pPr>
        <w:ind w:left="4422" w:hanging="180"/>
      </w:pPr>
    </w:lvl>
    <w:lvl w:ilvl="6" w:tplc="0416000F" w:tentative="1">
      <w:start w:val="1"/>
      <w:numFmt w:val="decimal"/>
      <w:lvlText w:val="%7."/>
      <w:lvlJc w:val="left"/>
      <w:pPr>
        <w:ind w:left="5142" w:hanging="360"/>
      </w:pPr>
    </w:lvl>
    <w:lvl w:ilvl="7" w:tplc="04160019" w:tentative="1">
      <w:start w:val="1"/>
      <w:numFmt w:val="lowerLetter"/>
      <w:lvlText w:val="%8."/>
      <w:lvlJc w:val="left"/>
      <w:pPr>
        <w:ind w:left="5862" w:hanging="360"/>
      </w:pPr>
    </w:lvl>
    <w:lvl w:ilvl="8" w:tplc="0416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" w15:restartNumberingAfterBreak="0">
    <w:nsid w:val="6111196C"/>
    <w:multiLevelType w:val="hybridMultilevel"/>
    <w:tmpl w:val="F1862CFC"/>
    <w:lvl w:ilvl="0" w:tplc="359C1A44">
      <w:start w:val="1"/>
      <w:numFmt w:val="lowerLetter"/>
      <w:lvlText w:val="%1.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 fill="f" fillcolor="white">
      <v:fill color="white" on="f"/>
      <v:stroke weight=".58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2A"/>
    <w:rsid w:val="00033BBE"/>
    <w:rsid w:val="001062EE"/>
    <w:rsid w:val="001301F9"/>
    <w:rsid w:val="00216E2A"/>
    <w:rsid w:val="00237B6C"/>
    <w:rsid w:val="002B2E60"/>
    <w:rsid w:val="002B5653"/>
    <w:rsid w:val="002F41BF"/>
    <w:rsid w:val="00321B94"/>
    <w:rsid w:val="00340EA0"/>
    <w:rsid w:val="00387CC6"/>
    <w:rsid w:val="00494106"/>
    <w:rsid w:val="004B7082"/>
    <w:rsid w:val="005E00C5"/>
    <w:rsid w:val="005E0AF8"/>
    <w:rsid w:val="006358C7"/>
    <w:rsid w:val="006434A9"/>
    <w:rsid w:val="00675D2E"/>
    <w:rsid w:val="00710BFE"/>
    <w:rsid w:val="0081696E"/>
    <w:rsid w:val="00841676"/>
    <w:rsid w:val="00843C73"/>
    <w:rsid w:val="008A3499"/>
    <w:rsid w:val="00947D64"/>
    <w:rsid w:val="00992ECA"/>
    <w:rsid w:val="00A25D90"/>
    <w:rsid w:val="00A26F3A"/>
    <w:rsid w:val="00A830C2"/>
    <w:rsid w:val="00AB192A"/>
    <w:rsid w:val="00B51E15"/>
    <w:rsid w:val="00B53B59"/>
    <w:rsid w:val="00BE526F"/>
    <w:rsid w:val="00C07CCC"/>
    <w:rsid w:val="00C77135"/>
    <w:rsid w:val="00C95630"/>
    <w:rsid w:val="00CC519D"/>
    <w:rsid w:val="00D17E7C"/>
    <w:rsid w:val="00D82553"/>
    <w:rsid w:val="00D833D1"/>
    <w:rsid w:val="00E1410C"/>
    <w:rsid w:val="00E41459"/>
    <w:rsid w:val="00E45757"/>
    <w:rsid w:val="00E95633"/>
    <w:rsid w:val="00EC4363"/>
    <w:rsid w:val="00EC45AB"/>
    <w:rsid w:val="00ED58C1"/>
    <w:rsid w:val="00ED746C"/>
    <w:rsid w:val="00F2008A"/>
    <w:rsid w:val="00FC4BFF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="f" fillcolor="white">
      <v:fill color="white" on="f"/>
      <v:stroke weight=".58pt"/>
    </o:shapedefaults>
    <o:shapelayout v:ext="edit">
      <o:idmap v:ext="edit" data="1"/>
    </o:shapelayout>
  </w:shapeDefaults>
  <w:decimalSymbol w:val=","/>
  <w:listSeparator w:val=";"/>
  <w15:docId w15:val="{63009C67-3659-42CA-8F85-F19A5E28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841676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41676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43C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3C73"/>
  </w:style>
  <w:style w:type="paragraph" w:styleId="Rodap">
    <w:name w:val="footer"/>
    <w:basedOn w:val="Normal"/>
    <w:link w:val="RodapChar"/>
    <w:uiPriority w:val="99"/>
    <w:unhideWhenUsed/>
    <w:rsid w:val="00843C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3C73"/>
  </w:style>
  <w:style w:type="table" w:styleId="Tabelacomgrade">
    <w:name w:val="Table Grid"/>
    <w:basedOn w:val="Tabelanormal"/>
    <w:uiPriority w:val="59"/>
    <w:rsid w:val="00BE5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F345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4145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14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B4F7D-50C0-4744-8AA0-DBE525A75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3725</Words>
  <Characters>20116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Bassani</dc:creator>
  <cp:lastModifiedBy>Suzete</cp:lastModifiedBy>
  <cp:revision>3</cp:revision>
  <cp:lastPrinted>2020-10-14T17:42:00Z</cp:lastPrinted>
  <dcterms:created xsi:type="dcterms:W3CDTF">2020-10-14T13:04:00Z</dcterms:created>
  <dcterms:modified xsi:type="dcterms:W3CDTF">2020-10-14T17:42:00Z</dcterms:modified>
</cp:coreProperties>
</file>