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FF76BB" w14:textId="77777777" w:rsidR="00F5076F" w:rsidRDefault="00F5076F" w:rsidP="00F5076F">
      <w:r>
        <w:rPr>
          <w:noProof/>
        </w:rPr>
        <w:drawing>
          <wp:inline distT="0" distB="0" distL="0" distR="0" wp14:anchorId="34D254BC" wp14:editId="04098AE4">
            <wp:extent cx="5410200" cy="961390"/>
            <wp:effectExtent l="0" t="0" r="0" b="0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96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7ABF32" w14:textId="77777777" w:rsidR="00F5076F" w:rsidRDefault="00F5076F" w:rsidP="00F5076F">
      <w:pPr>
        <w:rPr>
          <w:b/>
          <w:bCs/>
          <w:kern w:val="0"/>
          <w:sz w:val="24"/>
          <w:szCs w:val="24"/>
          <w14:ligatures w14:val="none"/>
        </w:rPr>
      </w:pPr>
    </w:p>
    <w:p w14:paraId="0D05C426" w14:textId="0051D8FE" w:rsidR="00F5076F" w:rsidRDefault="00F5076F" w:rsidP="00F5076F">
      <w:pPr>
        <w:rPr>
          <w:b/>
          <w:bCs/>
          <w:kern w:val="0"/>
          <w:sz w:val="24"/>
          <w:szCs w:val="24"/>
          <w14:ligatures w14:val="none"/>
        </w:rPr>
      </w:pPr>
      <w:r>
        <w:rPr>
          <w:b/>
          <w:bCs/>
          <w:kern w:val="0"/>
          <w:sz w:val="24"/>
          <w:szCs w:val="24"/>
          <w14:ligatures w14:val="none"/>
        </w:rPr>
        <w:t>Ata 0</w:t>
      </w:r>
      <w:r w:rsidR="00A30A62">
        <w:rPr>
          <w:b/>
          <w:bCs/>
          <w:kern w:val="0"/>
          <w:sz w:val="24"/>
          <w:szCs w:val="24"/>
          <w14:ligatures w14:val="none"/>
        </w:rPr>
        <w:t>5</w:t>
      </w:r>
      <w:r>
        <w:rPr>
          <w:b/>
          <w:bCs/>
          <w:kern w:val="0"/>
          <w:sz w:val="24"/>
          <w:szCs w:val="24"/>
          <w14:ligatures w14:val="none"/>
        </w:rPr>
        <w:t>/2024</w:t>
      </w:r>
    </w:p>
    <w:p w14:paraId="31429755" w14:textId="77777777" w:rsidR="00F5076F" w:rsidRDefault="00F5076F" w:rsidP="00F5076F">
      <w:pPr>
        <w:jc w:val="both"/>
        <w:rPr>
          <w:sz w:val="24"/>
          <w:szCs w:val="24"/>
        </w:rPr>
      </w:pPr>
    </w:p>
    <w:p w14:paraId="62B47430" w14:textId="01E70379" w:rsidR="00F5076F" w:rsidRPr="00717B96" w:rsidRDefault="00F5076F" w:rsidP="00F5076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Aos </w:t>
      </w:r>
      <w:r w:rsidR="00A30A62">
        <w:rPr>
          <w:sz w:val="24"/>
          <w:szCs w:val="24"/>
        </w:rPr>
        <w:t>treze</w:t>
      </w:r>
      <w:r>
        <w:rPr>
          <w:sz w:val="24"/>
          <w:szCs w:val="24"/>
        </w:rPr>
        <w:t xml:space="preserve"> dias do mês de agosto de dois mil e vinte e quatro reuniram-se na sala de reuniões da Prefeitura Municipal de Faxinal dos Guedes – SC, membros da Comissão Avaliadora da Gestão </w:t>
      </w:r>
      <w:r w:rsidR="00A30A62">
        <w:rPr>
          <w:sz w:val="24"/>
          <w:szCs w:val="24"/>
        </w:rPr>
        <w:t>do Centro Municipal de Educação Infantil Doce Encanto</w:t>
      </w:r>
      <w:r>
        <w:rPr>
          <w:sz w:val="24"/>
          <w:szCs w:val="24"/>
        </w:rPr>
        <w:t xml:space="preserve">, tendo como base o ano de 2023. Dos presentes estavam a Secretária de Educação, Senhora Jusara Reis, Ariana Somavilla Gonçalves, </w:t>
      </w:r>
      <w:r w:rsidRPr="001A7C04">
        <w:rPr>
          <w:sz w:val="24"/>
          <w:szCs w:val="24"/>
        </w:rPr>
        <w:t xml:space="preserve">Jésica Taize Spricigo, </w:t>
      </w:r>
      <w:r w:rsidR="001A7C04">
        <w:rPr>
          <w:sz w:val="24"/>
          <w:szCs w:val="24"/>
        </w:rPr>
        <w:t>Marcia Bringhenti Ferreira, Jussara Perdoncini Stedille, Gicela Marin, Poleana Antunes, Cristine Barbosa da Silva, Angela Kirst, Noemia de Sá</w:t>
      </w:r>
      <w:r>
        <w:rPr>
          <w:sz w:val="24"/>
          <w:szCs w:val="24"/>
        </w:rPr>
        <w:t xml:space="preserve">. A reunião se fez necessário para fazer as devolutivas da Comissão Avaliadora, pautadas no Plano de Gestão da Diretora e Coordenadora desta mesma </w:t>
      </w:r>
      <w:r w:rsidR="00204DBA">
        <w:rPr>
          <w:sz w:val="24"/>
          <w:szCs w:val="24"/>
        </w:rPr>
        <w:t>instituição</w:t>
      </w:r>
      <w:r w:rsidR="008B4D59" w:rsidRPr="008B4D59">
        <w:rPr>
          <w:sz w:val="24"/>
          <w:szCs w:val="24"/>
        </w:rPr>
        <w:t xml:space="preserve">. Noemia </w:t>
      </w:r>
      <w:r w:rsidRPr="008B4D59">
        <w:rPr>
          <w:sz w:val="24"/>
          <w:szCs w:val="24"/>
        </w:rPr>
        <w:t>inicia suas explicações justificando como foi realizado a avaliação da gestão, que foi de uma forma democrática</w:t>
      </w:r>
      <w:r w:rsidR="008B4D59" w:rsidRPr="008B4D59">
        <w:rPr>
          <w:sz w:val="24"/>
          <w:szCs w:val="24"/>
        </w:rPr>
        <w:t xml:space="preserve">, de uma forma esclarecedora, que as informações não são de cunho particular e sim de um coletivo, nada envolvendo a parte </w:t>
      </w:r>
      <w:r w:rsidR="008B4D59" w:rsidRPr="00204DBA">
        <w:rPr>
          <w:sz w:val="24"/>
          <w:szCs w:val="24"/>
        </w:rPr>
        <w:t>pessoal</w:t>
      </w:r>
      <w:r w:rsidR="00204DBA" w:rsidRPr="00204DBA">
        <w:rPr>
          <w:sz w:val="24"/>
          <w:szCs w:val="24"/>
        </w:rPr>
        <w:t>.</w:t>
      </w:r>
      <w:r w:rsidRPr="00204DBA">
        <w:rPr>
          <w:sz w:val="24"/>
          <w:szCs w:val="24"/>
        </w:rPr>
        <w:t xml:space="preserve"> </w:t>
      </w:r>
      <w:r w:rsidRPr="008B4D59">
        <w:rPr>
          <w:sz w:val="24"/>
          <w:szCs w:val="24"/>
        </w:rPr>
        <w:t>Os questionários foram direcionados para professores</w:t>
      </w:r>
      <w:r w:rsidR="008B4D59" w:rsidRPr="008B4D59">
        <w:rPr>
          <w:sz w:val="24"/>
          <w:szCs w:val="24"/>
        </w:rPr>
        <w:t xml:space="preserve"> e demais</w:t>
      </w:r>
      <w:r w:rsidRPr="008B4D59">
        <w:rPr>
          <w:sz w:val="24"/>
          <w:szCs w:val="24"/>
        </w:rPr>
        <w:t xml:space="preserve"> funcionário</w:t>
      </w:r>
      <w:r w:rsidRPr="00204DBA">
        <w:rPr>
          <w:sz w:val="24"/>
          <w:szCs w:val="24"/>
        </w:rPr>
        <w:t>s. A comissão</w:t>
      </w:r>
      <w:r w:rsidR="00204DBA" w:rsidRPr="00204DBA">
        <w:rPr>
          <w:sz w:val="24"/>
          <w:szCs w:val="24"/>
        </w:rPr>
        <w:t xml:space="preserve"> comenta que todas as críticas apontadas na avaliação servem para crescimento profissional</w:t>
      </w:r>
      <w:r w:rsidR="00204DBA">
        <w:rPr>
          <w:sz w:val="24"/>
          <w:szCs w:val="24"/>
        </w:rPr>
        <w:t xml:space="preserve">. Também foi feito </w:t>
      </w:r>
      <w:r w:rsidRPr="00204DBA">
        <w:rPr>
          <w:sz w:val="24"/>
          <w:szCs w:val="24"/>
        </w:rPr>
        <w:t>a leitura dos relatórios, com críticas, sugestões e elogios, e demais explanações a respeito do questionário,</w:t>
      </w:r>
      <w:r w:rsidRPr="008B4D59">
        <w:rPr>
          <w:color w:val="FF0000"/>
          <w:sz w:val="24"/>
          <w:szCs w:val="24"/>
        </w:rPr>
        <w:t xml:space="preserve"> </w:t>
      </w:r>
      <w:r w:rsidR="000670C2" w:rsidRPr="000670C2">
        <w:rPr>
          <w:sz w:val="24"/>
          <w:szCs w:val="24"/>
        </w:rPr>
        <w:t>sendo avaliado ao final diretora e coordenadora</w:t>
      </w:r>
      <w:r w:rsidR="000670C2">
        <w:rPr>
          <w:sz w:val="24"/>
          <w:szCs w:val="24"/>
        </w:rPr>
        <w:t xml:space="preserve"> separadamente</w:t>
      </w:r>
      <w:r w:rsidR="000670C2" w:rsidRPr="000670C2">
        <w:rPr>
          <w:sz w:val="24"/>
          <w:szCs w:val="24"/>
        </w:rPr>
        <w:t xml:space="preserve">, </w:t>
      </w:r>
      <w:r w:rsidRPr="00D912A8">
        <w:rPr>
          <w:sz w:val="24"/>
          <w:szCs w:val="24"/>
        </w:rPr>
        <w:t xml:space="preserve">enquanto a Diretora e Coordenadora tiveram a oportunidade de interagir com suas justificativas. A Secretária de Educação justifica da dificuldade </w:t>
      </w:r>
      <w:r w:rsidR="00D912A8" w:rsidRPr="00D912A8">
        <w:rPr>
          <w:sz w:val="24"/>
          <w:szCs w:val="24"/>
        </w:rPr>
        <w:t>de realizar a Avaliação dos gestores, que a do CMEI foi a mais turbulenta, em virtude de algumas situações</w:t>
      </w:r>
      <w:r w:rsidRPr="00D912A8">
        <w:rPr>
          <w:sz w:val="24"/>
          <w:szCs w:val="24"/>
        </w:rPr>
        <w:t>.</w:t>
      </w:r>
      <w:r w:rsidR="00D912A8">
        <w:rPr>
          <w:sz w:val="24"/>
          <w:szCs w:val="24"/>
        </w:rPr>
        <w:t xml:space="preserve"> </w:t>
      </w:r>
      <w:r w:rsidR="00717B96">
        <w:rPr>
          <w:sz w:val="24"/>
          <w:szCs w:val="24"/>
        </w:rPr>
        <w:t>Também sugere fazer parada com todos os funcionários da escola, para fazer uma fala no intuito de reorganizar o sistema de trabalho.</w:t>
      </w:r>
      <w:r w:rsidRPr="00D912A8">
        <w:rPr>
          <w:sz w:val="24"/>
          <w:szCs w:val="24"/>
        </w:rPr>
        <w:t xml:space="preserve"> </w:t>
      </w:r>
      <w:r w:rsidR="00717B96">
        <w:rPr>
          <w:sz w:val="24"/>
          <w:szCs w:val="24"/>
        </w:rPr>
        <w:t>A Secretária</w:t>
      </w:r>
      <w:r w:rsidRPr="00D912A8">
        <w:rPr>
          <w:sz w:val="24"/>
          <w:szCs w:val="24"/>
        </w:rPr>
        <w:t xml:space="preserve"> comenta a respeito da parte financeira, da APP, que poderiam constar no relatório a ser enviado para a Secretária de </w:t>
      </w:r>
      <w:r w:rsidRPr="006B7B27">
        <w:rPr>
          <w:sz w:val="24"/>
          <w:szCs w:val="24"/>
        </w:rPr>
        <w:t xml:space="preserve">Educação contendo as informações necessárias para maiores esclarecimentos, que o relatório de prestação não foi entregue. </w:t>
      </w:r>
      <w:r w:rsidRPr="00717B96">
        <w:rPr>
          <w:kern w:val="0"/>
          <w:sz w:val="24"/>
          <w:szCs w:val="24"/>
          <w14:ligatures w14:val="none"/>
        </w:rPr>
        <w:t xml:space="preserve">Não havendo mais nada a tratar, agradecendo a presença de todos, encerrou-se a ata que passa a ser assinada pelos presentes: </w:t>
      </w:r>
    </w:p>
    <w:p w14:paraId="35C48024" w14:textId="7E1C6862" w:rsidR="008F25D8" w:rsidRPr="00F5076F" w:rsidRDefault="00F5076F" w:rsidP="00F5076F">
      <w:pPr>
        <w:jc w:val="both"/>
        <w:rPr>
          <w:kern w:val="0"/>
          <w14:ligatures w14:val="none"/>
        </w:rPr>
      </w:pPr>
      <w:r>
        <w:rPr>
          <w:kern w:val="0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8F25D8" w:rsidRPr="00F5076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76F"/>
    <w:rsid w:val="000670C2"/>
    <w:rsid w:val="001A7C04"/>
    <w:rsid w:val="00204DBA"/>
    <w:rsid w:val="006B7B27"/>
    <w:rsid w:val="00717B96"/>
    <w:rsid w:val="008B4D59"/>
    <w:rsid w:val="008F25D8"/>
    <w:rsid w:val="00A30A62"/>
    <w:rsid w:val="00B8112C"/>
    <w:rsid w:val="00C53FEC"/>
    <w:rsid w:val="00D912A8"/>
    <w:rsid w:val="00EF4393"/>
    <w:rsid w:val="00F50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DAB75"/>
  <w15:chartTrackingRefBased/>
  <w15:docId w15:val="{A15BA330-8124-4CAC-B3E9-1D491C446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76F"/>
    <w:pPr>
      <w:spacing w:line="254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110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423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Educação-FX</dc:creator>
  <cp:keywords/>
  <dc:description/>
  <cp:lastModifiedBy>Educação-FX</cp:lastModifiedBy>
  <cp:revision>12</cp:revision>
  <dcterms:created xsi:type="dcterms:W3CDTF">2024-08-13T16:16:00Z</dcterms:created>
  <dcterms:modified xsi:type="dcterms:W3CDTF">2024-08-13T17:37:00Z</dcterms:modified>
</cp:coreProperties>
</file>