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611B9B">
        <w:rPr>
          <w:rFonts w:ascii="Times New Roman" w:hAnsi="Times New Roman"/>
          <w:b/>
          <w:sz w:val="24"/>
          <w:szCs w:val="24"/>
        </w:rPr>
        <w:t>20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993094">
      <w:pPr>
        <w:widowControl w:val="0"/>
        <w:tabs>
          <w:tab w:val="left" w:pos="3402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excesso de arrecadação</w:t>
      </w:r>
      <w:r w:rsidR="00611B9B">
        <w:rPr>
          <w:rFonts w:ascii="Times New Roman" w:hAnsi="Times New Roman"/>
          <w:sz w:val="24"/>
          <w:szCs w:val="24"/>
        </w:rPr>
        <w:t xml:space="preserve"> convênio SCC 3538/2022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611B9B">
        <w:rPr>
          <w:rFonts w:ascii="Times New Roman" w:hAnsi="Times New Roman"/>
          <w:bCs/>
          <w:sz w:val="24"/>
          <w:szCs w:val="24"/>
        </w:rPr>
        <w:t xml:space="preserve"> 163.0</w:t>
      </w:r>
      <w:r w:rsidR="00313B70">
        <w:rPr>
          <w:rFonts w:ascii="Times New Roman" w:hAnsi="Times New Roman"/>
          <w:bCs/>
          <w:sz w:val="24"/>
          <w:szCs w:val="24"/>
        </w:rPr>
        <w:t>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611B9B">
        <w:rPr>
          <w:rFonts w:ascii="Times New Roman" w:hAnsi="Times New Roman"/>
          <w:bCs/>
          <w:sz w:val="24"/>
          <w:szCs w:val="24"/>
        </w:rPr>
        <w:t>cento e sessenta e três mil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4103E">
        <w:rPr>
          <w:rFonts w:ascii="Times New Roman" w:hAnsi="Times New Roman"/>
          <w:sz w:val="24"/>
          <w:szCs w:val="24"/>
        </w:rPr>
        <w:t>Município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BA5990" w:rsidRPr="00F10E85" w:rsidRDefault="001E7D12" w:rsidP="009E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 w:rsidR="00313B70">
        <w:rPr>
          <w:rFonts w:ascii="Times New Roman" w:hAnsi="Times New Roman"/>
          <w:sz w:val="24"/>
          <w:szCs w:val="24"/>
        </w:rPr>
        <w:t>0</w:t>
      </w:r>
      <w:r w:rsidR="003D4F6B">
        <w:rPr>
          <w:rFonts w:ascii="Times New Roman" w:hAnsi="Times New Roman"/>
          <w:sz w:val="24"/>
          <w:szCs w:val="24"/>
        </w:rPr>
        <w:t>5</w:t>
      </w:r>
      <w:r w:rsidRPr="00296762">
        <w:rPr>
          <w:rFonts w:ascii="Times New Roman" w:hAnsi="Times New Roman"/>
          <w:sz w:val="24"/>
          <w:szCs w:val="24"/>
        </w:rPr>
        <w:t xml:space="preserve">– Secretaria Municipal </w:t>
      </w:r>
      <w:r w:rsidR="00313B70">
        <w:rPr>
          <w:rFonts w:ascii="Times New Roman" w:hAnsi="Times New Roman"/>
          <w:sz w:val="24"/>
          <w:szCs w:val="24"/>
        </w:rPr>
        <w:t xml:space="preserve">de </w:t>
      </w:r>
      <w:r w:rsidR="003D4F6B">
        <w:rPr>
          <w:rFonts w:ascii="Times New Roman" w:hAnsi="Times New Roman"/>
          <w:sz w:val="24"/>
          <w:szCs w:val="24"/>
        </w:rPr>
        <w:t>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3D4F6B" w:rsidRPr="00296762">
        <w:rPr>
          <w:rFonts w:ascii="Times New Roman" w:hAnsi="Times New Roman"/>
          <w:sz w:val="24"/>
          <w:szCs w:val="24"/>
        </w:rPr>
        <w:t xml:space="preserve">Secretaria Municipal </w:t>
      </w:r>
      <w:r w:rsidR="003D4F6B">
        <w:rPr>
          <w:rFonts w:ascii="Times New Roman" w:hAnsi="Times New Roman"/>
          <w:sz w:val="24"/>
          <w:szCs w:val="24"/>
        </w:rPr>
        <w:t>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</w:t>
      </w:r>
      <w:r w:rsidR="003D4F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3D4F6B">
        <w:rPr>
          <w:rFonts w:ascii="Times New Roman" w:hAnsi="Times New Roman"/>
          <w:sz w:val="24"/>
          <w:szCs w:val="24"/>
        </w:rPr>
        <w:t>452.150</w:t>
      </w:r>
      <w:r w:rsidR="00611B9B">
        <w:rPr>
          <w:rFonts w:ascii="Times New Roman" w:hAnsi="Times New Roman"/>
          <w:sz w:val="24"/>
          <w:szCs w:val="24"/>
        </w:rPr>
        <w:t>1</w:t>
      </w:r>
      <w:r w:rsidR="003D4F6B">
        <w:rPr>
          <w:rFonts w:ascii="Times New Roman" w:hAnsi="Times New Roman"/>
          <w:sz w:val="24"/>
          <w:szCs w:val="24"/>
        </w:rPr>
        <w:t>.</w:t>
      </w:r>
      <w:r w:rsidR="00611B9B">
        <w:rPr>
          <w:rFonts w:ascii="Times New Roman" w:hAnsi="Times New Roman"/>
          <w:sz w:val="24"/>
          <w:szCs w:val="24"/>
        </w:rPr>
        <w:t>1014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611B9B">
        <w:rPr>
          <w:rFonts w:ascii="Times New Roman" w:hAnsi="Times New Roman"/>
          <w:sz w:val="24"/>
          <w:szCs w:val="24"/>
        </w:rPr>
        <w:t>Aquisição de Máquinas e veículos – Infra.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611B9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</w:t>
      </w:r>
      <w:r w:rsidR="00611B9B">
        <w:rPr>
          <w:rFonts w:ascii="Times New Roman" w:hAnsi="Times New Roman"/>
          <w:sz w:val="24"/>
          <w:szCs w:val="24"/>
        </w:rPr>
        <w:t>64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  </w:t>
      </w:r>
      <w:r w:rsidR="00611B9B">
        <w:rPr>
          <w:rFonts w:ascii="Times New Roman" w:hAnsi="Times New Roman"/>
          <w:sz w:val="24"/>
          <w:szCs w:val="24"/>
        </w:rPr>
        <w:t>163</w:t>
      </w:r>
      <w:r w:rsidR="00313B70">
        <w:rPr>
          <w:rFonts w:ascii="Times New Roman" w:hAnsi="Times New Roman"/>
          <w:sz w:val="24"/>
          <w:szCs w:val="24"/>
        </w:rPr>
        <w:t>.000,00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de recursos d</w:t>
      </w:r>
      <w:r w:rsidR="00611B9B">
        <w:rPr>
          <w:rFonts w:ascii="Times New Roman" w:hAnsi="Times New Roman"/>
          <w:sz w:val="24"/>
          <w:szCs w:val="24"/>
        </w:rPr>
        <w:t>e Convênio com o Estado</w:t>
      </w:r>
      <w:r w:rsidR="00313B70">
        <w:rPr>
          <w:rFonts w:ascii="Times New Roman" w:hAnsi="Times New Roman"/>
          <w:sz w:val="24"/>
          <w:szCs w:val="24"/>
        </w:rPr>
        <w:t xml:space="preserve"> no valor de R$ </w:t>
      </w:r>
      <w:r w:rsidR="00611B9B">
        <w:rPr>
          <w:rFonts w:ascii="Times New Roman" w:hAnsi="Times New Roman"/>
          <w:sz w:val="24"/>
          <w:szCs w:val="24"/>
        </w:rPr>
        <w:t>163</w:t>
      </w:r>
      <w:r w:rsidR="00313B70">
        <w:rPr>
          <w:rFonts w:ascii="Times New Roman" w:hAnsi="Times New Roman"/>
          <w:sz w:val="24"/>
          <w:szCs w:val="24"/>
        </w:rPr>
        <w:t>.000,00 (</w:t>
      </w:r>
      <w:r w:rsidR="00611B9B">
        <w:rPr>
          <w:rFonts w:ascii="Times New Roman" w:hAnsi="Times New Roman"/>
          <w:sz w:val="24"/>
          <w:szCs w:val="24"/>
        </w:rPr>
        <w:t>Cento e sessenta e três</w:t>
      </w:r>
      <w:r w:rsidR="00313B70">
        <w:rPr>
          <w:rFonts w:ascii="Times New Roman" w:hAnsi="Times New Roman"/>
          <w:sz w:val="24"/>
          <w:szCs w:val="24"/>
        </w:rPr>
        <w:t xml:space="preserve"> mil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611B9B">
        <w:rPr>
          <w:rFonts w:ascii="Times New Roman" w:hAnsi="Times New Roman"/>
          <w:sz w:val="24"/>
          <w:szCs w:val="24"/>
        </w:rPr>
        <w:t>15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Junho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993094" w:rsidRPr="00F10E85" w:rsidRDefault="00993094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85" w:rsidRDefault="00391E85" w:rsidP="00471F66">
      <w:pPr>
        <w:spacing w:after="0" w:line="240" w:lineRule="auto"/>
      </w:pPr>
      <w:r>
        <w:separator/>
      </w:r>
    </w:p>
  </w:endnote>
  <w:endnote w:type="continuationSeparator" w:id="0">
    <w:p w:rsidR="00391E85" w:rsidRDefault="00391E85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85" w:rsidRDefault="00391E85" w:rsidP="00471F66">
      <w:pPr>
        <w:spacing w:after="0" w:line="240" w:lineRule="auto"/>
      </w:pPr>
      <w:r>
        <w:separator/>
      </w:r>
    </w:p>
  </w:footnote>
  <w:footnote w:type="continuationSeparator" w:id="0">
    <w:p w:rsidR="00391E85" w:rsidRDefault="00391E85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91E85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11B9B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93094"/>
    <w:rsid w:val="009B2319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37DB4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7A1B"/>
    <w:rsid w:val="00CF2E8C"/>
    <w:rsid w:val="00CF6258"/>
    <w:rsid w:val="00D017B1"/>
    <w:rsid w:val="00D01D27"/>
    <w:rsid w:val="00D10C96"/>
    <w:rsid w:val="00D47E28"/>
    <w:rsid w:val="00D53B98"/>
    <w:rsid w:val="00D63024"/>
    <w:rsid w:val="00D638F1"/>
    <w:rsid w:val="00D7074E"/>
    <w:rsid w:val="00D923D8"/>
    <w:rsid w:val="00D95C34"/>
    <w:rsid w:val="00D978AE"/>
    <w:rsid w:val="00DA06D3"/>
    <w:rsid w:val="00DA1C31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733D-4FDF-41B8-979F-FC96EC89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2022-01-03T12:30:00Z</cp:lastPrinted>
  <dcterms:created xsi:type="dcterms:W3CDTF">2022-06-21T11:00:00Z</dcterms:created>
  <dcterms:modified xsi:type="dcterms:W3CDTF">2022-06-21T11:00:00Z</dcterms:modified>
</cp:coreProperties>
</file>