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D47E28">
        <w:rPr>
          <w:rFonts w:ascii="Times New Roman" w:hAnsi="Times New Roman"/>
          <w:b/>
          <w:sz w:val="24"/>
          <w:szCs w:val="24"/>
        </w:rPr>
        <w:t>2</w:t>
      </w:r>
      <w:r w:rsidR="00CC518F">
        <w:rPr>
          <w:rFonts w:ascii="Times New Roman" w:hAnsi="Times New Roman"/>
          <w:b/>
          <w:sz w:val="24"/>
          <w:szCs w:val="24"/>
        </w:rPr>
        <w:t>2</w:t>
      </w:r>
      <w:r w:rsidR="0083166C">
        <w:rPr>
          <w:rFonts w:ascii="Times New Roman" w:hAnsi="Times New Roman"/>
          <w:b/>
          <w:sz w:val="24"/>
          <w:szCs w:val="24"/>
        </w:rPr>
        <w:t>9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95590E" w:rsidRPr="00F10E85" w:rsidRDefault="0095590E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 xml:space="preserve">EXCESSO DE ARRECADAÇÃO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 xml:space="preserve">excesso de arrecadação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83166C">
        <w:rPr>
          <w:rFonts w:ascii="Times New Roman" w:hAnsi="Times New Roman"/>
          <w:bCs/>
          <w:sz w:val="24"/>
          <w:szCs w:val="24"/>
        </w:rPr>
        <w:t xml:space="preserve"> 5</w:t>
      </w:r>
      <w:r w:rsidR="003D4F6B">
        <w:rPr>
          <w:rFonts w:ascii="Times New Roman" w:hAnsi="Times New Roman"/>
          <w:bCs/>
          <w:sz w:val="24"/>
          <w:szCs w:val="24"/>
        </w:rPr>
        <w:t>0</w:t>
      </w:r>
      <w:r w:rsidR="00313B70">
        <w:rPr>
          <w:rFonts w:ascii="Times New Roman" w:hAnsi="Times New Roman"/>
          <w:bCs/>
          <w:sz w:val="24"/>
          <w:szCs w:val="24"/>
        </w:rPr>
        <w:t>0.000,00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83166C">
        <w:rPr>
          <w:rFonts w:ascii="Times New Roman" w:hAnsi="Times New Roman"/>
          <w:bCs/>
          <w:sz w:val="24"/>
          <w:szCs w:val="24"/>
        </w:rPr>
        <w:t>quinhentos</w:t>
      </w:r>
      <w:r w:rsidR="003D4F6B">
        <w:rPr>
          <w:rFonts w:ascii="Times New Roman" w:hAnsi="Times New Roman"/>
          <w:bCs/>
          <w:sz w:val="24"/>
          <w:szCs w:val="24"/>
        </w:rPr>
        <w:t xml:space="preserve"> mil</w:t>
      </w:r>
      <w:r w:rsidR="00313B70">
        <w:rPr>
          <w:rFonts w:ascii="Times New Roman" w:hAnsi="Times New Roman"/>
          <w:bCs/>
          <w:sz w:val="24"/>
          <w:szCs w:val="24"/>
        </w:rPr>
        <w:t xml:space="preserve">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="0083166C">
        <w:rPr>
          <w:rFonts w:ascii="Times New Roman" w:hAnsi="Times New Roman"/>
          <w:sz w:val="24"/>
          <w:szCs w:val="24"/>
        </w:rPr>
        <w:t xml:space="preserve">Prefeitura Municipal de </w:t>
      </w:r>
      <w:r w:rsidR="0024103E">
        <w:rPr>
          <w:rFonts w:ascii="Times New Roman" w:hAnsi="Times New Roman"/>
          <w:sz w:val="24"/>
          <w:szCs w:val="24"/>
        </w:rPr>
        <w:t xml:space="preserve">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BA5990" w:rsidRPr="00F10E85" w:rsidRDefault="001E7D12" w:rsidP="009E0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 w:rsidR="00995E0F">
        <w:rPr>
          <w:rFonts w:ascii="Times New Roman" w:hAnsi="Times New Roman"/>
          <w:sz w:val="24"/>
          <w:szCs w:val="24"/>
        </w:rPr>
        <w:t xml:space="preserve"> </w:t>
      </w:r>
      <w:r w:rsidR="0083166C">
        <w:rPr>
          <w:rFonts w:ascii="Times New Roman" w:hAnsi="Times New Roman"/>
          <w:sz w:val="24"/>
          <w:szCs w:val="24"/>
        </w:rPr>
        <w:t>05</w:t>
      </w:r>
      <w:r w:rsidRPr="00296762">
        <w:rPr>
          <w:rFonts w:ascii="Times New Roman" w:hAnsi="Times New Roman"/>
          <w:sz w:val="24"/>
          <w:szCs w:val="24"/>
        </w:rPr>
        <w:t xml:space="preserve">– </w:t>
      </w:r>
      <w:r w:rsidR="0083166C">
        <w:rPr>
          <w:rFonts w:ascii="Times New Roman" w:hAnsi="Times New Roman"/>
          <w:sz w:val="24"/>
          <w:szCs w:val="24"/>
        </w:rPr>
        <w:t>Secretaria M. 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 w:rsidR="003D4F6B"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</w:t>
      </w:r>
      <w:r w:rsidR="00CC518F">
        <w:rPr>
          <w:rFonts w:ascii="Times New Roman" w:hAnsi="Times New Roman"/>
          <w:sz w:val="24"/>
          <w:szCs w:val="24"/>
        </w:rPr>
        <w:t xml:space="preserve"> </w:t>
      </w:r>
      <w:r w:rsidR="0083166C">
        <w:rPr>
          <w:rFonts w:ascii="Times New Roman" w:hAnsi="Times New Roman"/>
          <w:sz w:val="24"/>
          <w:szCs w:val="24"/>
        </w:rPr>
        <w:t>Secretaria M. 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 w:rsidR="0083166C">
        <w:rPr>
          <w:rFonts w:ascii="Times New Roman" w:hAnsi="Times New Roman"/>
          <w:sz w:val="24"/>
          <w:szCs w:val="24"/>
        </w:rPr>
        <w:t>06</w:t>
      </w:r>
      <w:r w:rsidR="00CC518F">
        <w:rPr>
          <w:rFonts w:ascii="Times New Roman" w:hAnsi="Times New Roman"/>
          <w:sz w:val="24"/>
          <w:szCs w:val="24"/>
        </w:rPr>
        <w:t>.</w:t>
      </w:r>
      <w:r w:rsidR="0083166C">
        <w:rPr>
          <w:rFonts w:ascii="Times New Roman" w:hAnsi="Times New Roman"/>
          <w:sz w:val="24"/>
          <w:szCs w:val="24"/>
        </w:rPr>
        <w:t>182</w:t>
      </w:r>
      <w:r w:rsidR="00CC518F">
        <w:rPr>
          <w:rFonts w:ascii="Times New Roman" w:hAnsi="Times New Roman"/>
          <w:sz w:val="24"/>
          <w:szCs w:val="24"/>
        </w:rPr>
        <w:t>.</w:t>
      </w:r>
      <w:r w:rsidR="0083166C">
        <w:rPr>
          <w:rFonts w:ascii="Times New Roman" w:hAnsi="Times New Roman"/>
          <w:sz w:val="24"/>
          <w:szCs w:val="24"/>
        </w:rPr>
        <w:t>06</w:t>
      </w:r>
      <w:r w:rsidR="00CC518F">
        <w:rPr>
          <w:rFonts w:ascii="Times New Roman" w:hAnsi="Times New Roman"/>
          <w:sz w:val="24"/>
          <w:szCs w:val="24"/>
        </w:rPr>
        <w:t>01.20</w:t>
      </w:r>
      <w:r w:rsidR="0083166C">
        <w:rPr>
          <w:rFonts w:ascii="Times New Roman" w:hAnsi="Times New Roman"/>
          <w:sz w:val="24"/>
          <w:szCs w:val="24"/>
        </w:rPr>
        <w:t>48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Manut. </w:t>
      </w:r>
      <w:r w:rsidR="003D4F6B">
        <w:rPr>
          <w:rFonts w:ascii="Times New Roman" w:hAnsi="Times New Roman"/>
          <w:sz w:val="24"/>
          <w:szCs w:val="24"/>
        </w:rPr>
        <w:t>D</w:t>
      </w:r>
      <w:r w:rsidR="0083166C">
        <w:rPr>
          <w:rFonts w:ascii="Times New Roman" w:hAnsi="Times New Roman"/>
          <w:sz w:val="24"/>
          <w:szCs w:val="24"/>
        </w:rPr>
        <w:t>o Funrebom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83166C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90000000 – Aplicações Diretas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CC518F">
        <w:rPr>
          <w:rFonts w:ascii="Times New Roman" w:hAnsi="Times New Roman"/>
          <w:sz w:val="24"/>
          <w:szCs w:val="24"/>
        </w:rPr>
        <w:t>1</w:t>
      </w:r>
      <w:r w:rsidR="00145E71">
        <w:rPr>
          <w:rFonts w:ascii="Times New Roman" w:hAnsi="Times New Roman"/>
          <w:sz w:val="24"/>
          <w:szCs w:val="24"/>
        </w:rPr>
        <w:t>164</w:t>
      </w:r>
      <w:r w:rsidR="00471DC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71DCD">
        <w:rPr>
          <w:rFonts w:ascii="Times New Roman" w:hAnsi="Times New Roman"/>
          <w:sz w:val="24"/>
          <w:szCs w:val="24"/>
        </w:rPr>
        <w:tab/>
        <w:t xml:space="preserve">R$           </w:t>
      </w:r>
      <w:r w:rsidR="0083166C">
        <w:rPr>
          <w:rFonts w:ascii="Times New Roman" w:hAnsi="Times New Roman"/>
          <w:sz w:val="24"/>
          <w:szCs w:val="24"/>
        </w:rPr>
        <w:t>5</w:t>
      </w:r>
      <w:r w:rsidR="003D4F6B">
        <w:rPr>
          <w:rFonts w:ascii="Times New Roman" w:hAnsi="Times New Roman"/>
          <w:sz w:val="24"/>
          <w:szCs w:val="24"/>
        </w:rPr>
        <w:t>0</w:t>
      </w:r>
      <w:r w:rsidR="00313B70">
        <w:rPr>
          <w:rFonts w:ascii="Times New Roman" w:hAnsi="Times New Roman"/>
          <w:sz w:val="24"/>
          <w:szCs w:val="24"/>
        </w:rPr>
        <w:t>0.000,00</w:t>
      </w: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o</w:t>
      </w:r>
      <w:r w:rsidR="00196C7C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excesso de arrecadação</w:t>
      </w:r>
      <w:r w:rsidR="00505218">
        <w:rPr>
          <w:rFonts w:ascii="Times New Roman" w:hAnsi="Times New Roman"/>
          <w:sz w:val="24"/>
          <w:szCs w:val="24"/>
        </w:rPr>
        <w:t xml:space="preserve"> de recursos d</w:t>
      </w:r>
      <w:r w:rsidR="00CC518F">
        <w:rPr>
          <w:rFonts w:ascii="Times New Roman" w:hAnsi="Times New Roman"/>
          <w:sz w:val="24"/>
          <w:szCs w:val="24"/>
        </w:rPr>
        <w:t xml:space="preserve">e </w:t>
      </w:r>
      <w:r w:rsidR="0083166C">
        <w:rPr>
          <w:rFonts w:ascii="Times New Roman" w:hAnsi="Times New Roman"/>
          <w:sz w:val="24"/>
          <w:szCs w:val="24"/>
        </w:rPr>
        <w:t>repassados pelo Estado no</w:t>
      </w:r>
      <w:r w:rsidR="00313B70">
        <w:rPr>
          <w:rFonts w:ascii="Times New Roman" w:hAnsi="Times New Roman"/>
          <w:sz w:val="24"/>
          <w:szCs w:val="24"/>
        </w:rPr>
        <w:t xml:space="preserve"> valor de R$ </w:t>
      </w:r>
      <w:r w:rsidR="0083166C">
        <w:rPr>
          <w:rFonts w:ascii="Times New Roman" w:hAnsi="Times New Roman"/>
          <w:sz w:val="24"/>
          <w:szCs w:val="24"/>
        </w:rPr>
        <w:t>5</w:t>
      </w:r>
      <w:r w:rsidR="003D4F6B">
        <w:rPr>
          <w:rFonts w:ascii="Times New Roman" w:hAnsi="Times New Roman"/>
          <w:sz w:val="24"/>
          <w:szCs w:val="24"/>
        </w:rPr>
        <w:t>0</w:t>
      </w:r>
      <w:r w:rsidR="00313B70">
        <w:rPr>
          <w:rFonts w:ascii="Times New Roman" w:hAnsi="Times New Roman"/>
          <w:sz w:val="24"/>
          <w:szCs w:val="24"/>
        </w:rPr>
        <w:t>0.000,00 (</w:t>
      </w:r>
      <w:r w:rsidR="00CC518F">
        <w:rPr>
          <w:rFonts w:ascii="Times New Roman" w:hAnsi="Times New Roman"/>
          <w:sz w:val="24"/>
          <w:szCs w:val="24"/>
        </w:rPr>
        <w:t>Novecentos</w:t>
      </w:r>
      <w:r w:rsidR="00313B70">
        <w:rPr>
          <w:rFonts w:ascii="Times New Roman" w:hAnsi="Times New Roman"/>
          <w:sz w:val="24"/>
          <w:szCs w:val="24"/>
        </w:rPr>
        <w:t xml:space="preserve"> mil reais).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995E0F">
        <w:rPr>
          <w:rFonts w:ascii="Times New Roman" w:hAnsi="Times New Roman"/>
          <w:sz w:val="24"/>
          <w:szCs w:val="24"/>
        </w:rPr>
        <w:t>01</w:t>
      </w:r>
      <w:bookmarkStart w:id="0" w:name="_GoBack"/>
      <w:bookmarkEnd w:id="0"/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71DCD">
        <w:rPr>
          <w:rFonts w:ascii="Times New Roman" w:hAnsi="Times New Roman"/>
          <w:sz w:val="24"/>
          <w:szCs w:val="24"/>
        </w:rPr>
        <w:t>Ju</w:t>
      </w:r>
      <w:r w:rsidR="0083166C">
        <w:rPr>
          <w:rFonts w:ascii="Times New Roman" w:hAnsi="Times New Roman"/>
          <w:sz w:val="24"/>
          <w:szCs w:val="24"/>
        </w:rPr>
        <w:t>l</w:t>
      </w:r>
      <w:r w:rsidR="00471DCD">
        <w:rPr>
          <w:rFonts w:ascii="Times New Roman" w:hAnsi="Times New Roman"/>
          <w:sz w:val="24"/>
          <w:szCs w:val="24"/>
        </w:rPr>
        <w:t>ho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15624C" w:rsidRPr="004479EB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p w:rsidR="0068139C" w:rsidRPr="00F10E85" w:rsidRDefault="0068139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11" w:rsidRDefault="000F0611" w:rsidP="00471F66">
      <w:pPr>
        <w:spacing w:after="0" w:line="240" w:lineRule="auto"/>
      </w:pPr>
      <w:r>
        <w:separator/>
      </w:r>
    </w:p>
  </w:endnote>
  <w:endnote w:type="continuationSeparator" w:id="0">
    <w:p w:rsidR="000F0611" w:rsidRDefault="000F0611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11" w:rsidRDefault="000F0611" w:rsidP="00471F66">
      <w:pPr>
        <w:spacing w:after="0" w:line="240" w:lineRule="auto"/>
      </w:pPr>
      <w:r>
        <w:separator/>
      </w:r>
    </w:p>
  </w:footnote>
  <w:footnote w:type="continuationSeparator" w:id="0">
    <w:p w:rsidR="000F0611" w:rsidRDefault="000F0611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0611"/>
    <w:rsid w:val="000F7284"/>
    <w:rsid w:val="00145E71"/>
    <w:rsid w:val="00147700"/>
    <w:rsid w:val="00147C98"/>
    <w:rsid w:val="0015624C"/>
    <w:rsid w:val="00156D8D"/>
    <w:rsid w:val="001624A8"/>
    <w:rsid w:val="001710E7"/>
    <w:rsid w:val="00196C7C"/>
    <w:rsid w:val="00197807"/>
    <w:rsid w:val="001C4A2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4748C"/>
    <w:rsid w:val="00250AA2"/>
    <w:rsid w:val="002540EF"/>
    <w:rsid w:val="00262522"/>
    <w:rsid w:val="002706EE"/>
    <w:rsid w:val="002710A8"/>
    <w:rsid w:val="00290ABF"/>
    <w:rsid w:val="002967A1"/>
    <w:rsid w:val="002B05FB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8151F"/>
    <w:rsid w:val="0038622A"/>
    <w:rsid w:val="003A379F"/>
    <w:rsid w:val="003B182D"/>
    <w:rsid w:val="003B45F8"/>
    <w:rsid w:val="003C417B"/>
    <w:rsid w:val="003D177F"/>
    <w:rsid w:val="003D2AC6"/>
    <w:rsid w:val="003D4F6B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4752"/>
    <w:rsid w:val="005E1533"/>
    <w:rsid w:val="005E749E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20049"/>
    <w:rsid w:val="00823B80"/>
    <w:rsid w:val="0083166C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5D5E"/>
    <w:rsid w:val="00955129"/>
    <w:rsid w:val="0095590E"/>
    <w:rsid w:val="00955BF5"/>
    <w:rsid w:val="00967400"/>
    <w:rsid w:val="00974106"/>
    <w:rsid w:val="00986DE7"/>
    <w:rsid w:val="00990440"/>
    <w:rsid w:val="00995E0F"/>
    <w:rsid w:val="009B2319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A5990"/>
    <w:rsid w:val="00BA7F6B"/>
    <w:rsid w:val="00BC2DCD"/>
    <w:rsid w:val="00BC35F0"/>
    <w:rsid w:val="00BE4FB7"/>
    <w:rsid w:val="00BE640E"/>
    <w:rsid w:val="00C175A1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518F"/>
    <w:rsid w:val="00CC610B"/>
    <w:rsid w:val="00CD7A1B"/>
    <w:rsid w:val="00CF2E8C"/>
    <w:rsid w:val="00CF6258"/>
    <w:rsid w:val="00D017B1"/>
    <w:rsid w:val="00D01D27"/>
    <w:rsid w:val="00D10C96"/>
    <w:rsid w:val="00D31674"/>
    <w:rsid w:val="00D47E28"/>
    <w:rsid w:val="00D53B98"/>
    <w:rsid w:val="00D63024"/>
    <w:rsid w:val="00D638F1"/>
    <w:rsid w:val="00D7074E"/>
    <w:rsid w:val="00D923D8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548B5"/>
    <w:rsid w:val="00E612E6"/>
    <w:rsid w:val="00E6363B"/>
    <w:rsid w:val="00E7598F"/>
    <w:rsid w:val="00E94573"/>
    <w:rsid w:val="00E96FC8"/>
    <w:rsid w:val="00E97DE8"/>
    <w:rsid w:val="00EA1CBE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6E8F"/>
    <w:rsid w:val="00F37CB2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5D8C-BCD8-41DE-824C-79534DC3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2022-07-04T19:23:00Z</cp:lastPrinted>
  <dcterms:created xsi:type="dcterms:W3CDTF">2022-07-04T19:24:00Z</dcterms:created>
  <dcterms:modified xsi:type="dcterms:W3CDTF">2022-07-04T19:24:00Z</dcterms:modified>
</cp:coreProperties>
</file>