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CC0022">
        <w:rPr>
          <w:rFonts w:ascii="Times New Roman" w:hAnsi="Times New Roman"/>
          <w:b/>
          <w:sz w:val="24"/>
          <w:szCs w:val="24"/>
        </w:rPr>
        <w:t>2</w:t>
      </w:r>
      <w:r w:rsidR="00F42BE2">
        <w:rPr>
          <w:rFonts w:ascii="Times New Roman" w:hAnsi="Times New Roman"/>
          <w:b/>
          <w:sz w:val="24"/>
          <w:szCs w:val="24"/>
        </w:rPr>
        <w:t>5</w:t>
      </w:r>
      <w:r w:rsidR="00D92FD9">
        <w:rPr>
          <w:rFonts w:ascii="Times New Roman" w:hAnsi="Times New Roman"/>
          <w:b/>
          <w:sz w:val="24"/>
          <w:szCs w:val="24"/>
        </w:rPr>
        <w:t>8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excesso de arrecadação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83166C">
        <w:rPr>
          <w:rFonts w:ascii="Times New Roman" w:hAnsi="Times New Roman"/>
          <w:bCs/>
          <w:sz w:val="24"/>
          <w:szCs w:val="24"/>
        </w:rPr>
        <w:t xml:space="preserve"> </w:t>
      </w:r>
      <w:r w:rsidR="00D92FD9">
        <w:rPr>
          <w:rFonts w:ascii="Times New Roman" w:hAnsi="Times New Roman"/>
          <w:bCs/>
          <w:sz w:val="24"/>
          <w:szCs w:val="24"/>
        </w:rPr>
        <w:t>25</w:t>
      </w:r>
      <w:r w:rsidR="00CD1C0E">
        <w:rPr>
          <w:rFonts w:ascii="Times New Roman" w:hAnsi="Times New Roman"/>
          <w:bCs/>
          <w:sz w:val="24"/>
          <w:szCs w:val="24"/>
        </w:rPr>
        <w:t>0.000</w:t>
      </w:r>
      <w:r w:rsidR="00313B70">
        <w:rPr>
          <w:rFonts w:ascii="Times New Roman" w:hAnsi="Times New Roman"/>
          <w:bCs/>
          <w:sz w:val="24"/>
          <w:szCs w:val="24"/>
        </w:rPr>
        <w:t>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D92FD9">
        <w:rPr>
          <w:rFonts w:ascii="Times New Roman" w:hAnsi="Times New Roman"/>
          <w:bCs/>
          <w:sz w:val="24"/>
          <w:szCs w:val="24"/>
        </w:rPr>
        <w:t>Duzentos e cinquenta</w:t>
      </w:r>
      <w:r w:rsidR="009B328F">
        <w:rPr>
          <w:rFonts w:ascii="Times New Roman" w:hAnsi="Times New Roman"/>
          <w:bCs/>
          <w:sz w:val="24"/>
          <w:szCs w:val="24"/>
        </w:rPr>
        <w:t xml:space="preserve"> mil 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CC0022">
        <w:rPr>
          <w:rFonts w:ascii="Times New Roman" w:hAnsi="Times New Roman"/>
          <w:sz w:val="24"/>
          <w:szCs w:val="24"/>
        </w:rPr>
        <w:t>na fonte 1</w:t>
      </w:r>
      <w:r w:rsidR="00CD1C0E">
        <w:rPr>
          <w:rFonts w:ascii="Times New Roman" w:hAnsi="Times New Roman"/>
          <w:sz w:val="24"/>
          <w:szCs w:val="24"/>
        </w:rPr>
        <w:t>1</w:t>
      </w:r>
      <w:r w:rsidR="00CC0022">
        <w:rPr>
          <w:rFonts w:ascii="Times New Roman" w:hAnsi="Times New Roman"/>
          <w:sz w:val="24"/>
          <w:szCs w:val="24"/>
        </w:rPr>
        <w:t>.</w:t>
      </w:r>
      <w:r w:rsidR="00F42BE2">
        <w:rPr>
          <w:rFonts w:ascii="Times New Roman" w:hAnsi="Times New Roman"/>
          <w:sz w:val="24"/>
          <w:szCs w:val="24"/>
        </w:rPr>
        <w:t>01</w:t>
      </w:r>
      <w:r w:rsidR="00CD1C0E">
        <w:rPr>
          <w:rFonts w:ascii="Times New Roman" w:hAnsi="Times New Roman"/>
          <w:sz w:val="24"/>
          <w:szCs w:val="24"/>
        </w:rPr>
        <w:t>, que serão utilizados nas</w:t>
      </w:r>
      <w:r w:rsidRPr="00F10E85">
        <w:rPr>
          <w:rFonts w:ascii="Times New Roman" w:hAnsi="Times New Roman"/>
          <w:sz w:val="24"/>
          <w:szCs w:val="24"/>
        </w:rPr>
        <w:t xml:space="preserve"> seguinte</w:t>
      </w:r>
      <w:r w:rsidR="00CD1C0E">
        <w:rPr>
          <w:rFonts w:ascii="Times New Roman" w:hAnsi="Times New Roman"/>
          <w:sz w:val="24"/>
          <w:szCs w:val="24"/>
        </w:rPr>
        <w:t>s</w:t>
      </w:r>
      <w:r w:rsidRPr="00F10E85">
        <w:rPr>
          <w:rFonts w:ascii="Times New Roman" w:hAnsi="Times New Roman"/>
          <w:sz w:val="24"/>
          <w:szCs w:val="24"/>
        </w:rPr>
        <w:t xml:space="preserve"> program</w:t>
      </w:r>
      <w:r w:rsidR="00CD1C0E">
        <w:rPr>
          <w:rFonts w:ascii="Times New Roman" w:hAnsi="Times New Roman"/>
          <w:sz w:val="24"/>
          <w:szCs w:val="24"/>
        </w:rPr>
        <w:t>ações</w:t>
      </w:r>
      <w:r w:rsidR="00CC0022">
        <w:rPr>
          <w:rFonts w:ascii="Times New Roman" w:hAnsi="Times New Roman"/>
          <w:sz w:val="24"/>
          <w:szCs w:val="24"/>
        </w:rPr>
        <w:t xml:space="preserve"> 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="00CD1C0E">
        <w:rPr>
          <w:rFonts w:ascii="Times New Roman" w:hAnsi="Times New Roman"/>
          <w:sz w:val="24"/>
          <w:szCs w:val="24"/>
        </w:rPr>
        <w:t>s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CD1C0E" w:rsidRDefault="00CD1C0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0E" w:rsidRPr="00F10E85" w:rsidRDefault="00CD1C0E" w:rsidP="00CD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CD1C0E" w:rsidRPr="00296762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04 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Departamento da Educação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Departamento de Educação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</w:t>
      </w:r>
      <w:r w:rsidR="00F42BE2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>.120</w:t>
      </w:r>
      <w:r w:rsidR="00F42B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.203</w:t>
      </w:r>
      <w:r w:rsidR="00F42BE2">
        <w:rPr>
          <w:rFonts w:ascii="Times New Roman" w:hAnsi="Times New Roman"/>
          <w:sz w:val="24"/>
          <w:szCs w:val="24"/>
        </w:rPr>
        <w:t>6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</w:t>
      </w:r>
      <w:r w:rsidR="00F42BE2">
        <w:rPr>
          <w:rFonts w:ascii="Times New Roman" w:hAnsi="Times New Roman"/>
          <w:sz w:val="24"/>
          <w:szCs w:val="24"/>
        </w:rPr>
        <w:t>as Atividades do Ensino Fundamental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D92FD9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90000000 – Aplicações Diretas </w:t>
      </w:r>
      <w:r w:rsidR="00F42BE2">
        <w:rPr>
          <w:rFonts w:ascii="Times New Roman" w:hAnsi="Times New Roman"/>
          <w:sz w:val="24"/>
          <w:szCs w:val="24"/>
        </w:rPr>
        <w:t xml:space="preserve"> Fonte 11.01</w:t>
      </w:r>
      <w:r>
        <w:rPr>
          <w:rFonts w:ascii="Times New Roman" w:hAnsi="Times New Roman"/>
          <w:sz w:val="24"/>
          <w:szCs w:val="24"/>
        </w:rPr>
        <w:tab/>
      </w:r>
      <w:r w:rsidR="00F42BE2">
        <w:rPr>
          <w:rFonts w:ascii="Times New Roman" w:hAnsi="Times New Roman"/>
          <w:sz w:val="24"/>
          <w:szCs w:val="24"/>
        </w:rPr>
        <w:t>1</w:t>
      </w:r>
      <w:r w:rsidR="00D92FD9">
        <w:rPr>
          <w:rFonts w:ascii="Times New Roman" w:hAnsi="Times New Roman"/>
          <w:sz w:val="24"/>
          <w:szCs w:val="24"/>
        </w:rPr>
        <w:t>5</w:t>
      </w:r>
      <w:r w:rsidR="00F42B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.000,00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FD9" w:rsidRDefault="00D92FD9" w:rsidP="00D92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12.361.1201.2065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Do Transporte Escolar</w:t>
      </w:r>
    </w:p>
    <w:p w:rsidR="00D92FD9" w:rsidRDefault="00D92FD9" w:rsidP="00D92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3390000000 – Aplicações Diretas  Fonte 11.01</w:t>
      </w:r>
      <w:r>
        <w:rPr>
          <w:rFonts w:ascii="Times New Roman" w:hAnsi="Times New Roman"/>
          <w:sz w:val="24"/>
          <w:szCs w:val="24"/>
        </w:rPr>
        <w:tab/>
        <w:t>100.000,00</w:t>
      </w:r>
    </w:p>
    <w:p w:rsidR="00D92FD9" w:rsidRDefault="00D92FD9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</w:t>
      </w:r>
      <w:r w:rsidR="00CD1C0E">
        <w:rPr>
          <w:rFonts w:ascii="Times New Roman" w:hAnsi="Times New Roman"/>
          <w:sz w:val="24"/>
          <w:szCs w:val="24"/>
        </w:rPr>
        <w:t xml:space="preserve"> não vinculados Fonte 110</w:t>
      </w:r>
      <w:r w:rsidR="00F42BE2">
        <w:rPr>
          <w:rFonts w:ascii="Times New Roman" w:hAnsi="Times New Roman"/>
          <w:sz w:val="24"/>
          <w:szCs w:val="24"/>
        </w:rPr>
        <w:t>1</w:t>
      </w:r>
      <w:r w:rsidR="0083166C">
        <w:rPr>
          <w:rFonts w:ascii="Times New Roman" w:hAnsi="Times New Roman"/>
          <w:sz w:val="24"/>
          <w:szCs w:val="24"/>
        </w:rPr>
        <w:t xml:space="preserve"> no</w:t>
      </w:r>
      <w:r w:rsidR="00313B70">
        <w:rPr>
          <w:rFonts w:ascii="Times New Roman" w:hAnsi="Times New Roman"/>
          <w:sz w:val="24"/>
          <w:szCs w:val="24"/>
        </w:rPr>
        <w:t xml:space="preserve"> valor de R$ </w:t>
      </w:r>
      <w:r w:rsidR="00D92FD9">
        <w:rPr>
          <w:rFonts w:ascii="Times New Roman" w:hAnsi="Times New Roman"/>
          <w:sz w:val="24"/>
          <w:szCs w:val="24"/>
        </w:rPr>
        <w:t>25</w:t>
      </w:r>
      <w:r w:rsidR="00CD1C0E">
        <w:rPr>
          <w:rFonts w:ascii="Times New Roman" w:hAnsi="Times New Roman"/>
          <w:sz w:val="24"/>
          <w:szCs w:val="24"/>
        </w:rPr>
        <w:t>0.000</w:t>
      </w:r>
      <w:r w:rsidR="001D6E5F">
        <w:rPr>
          <w:rFonts w:ascii="Times New Roman" w:hAnsi="Times New Roman"/>
          <w:sz w:val="24"/>
          <w:szCs w:val="24"/>
        </w:rPr>
        <w:t>,0</w:t>
      </w:r>
      <w:r w:rsidR="00144A61">
        <w:rPr>
          <w:rFonts w:ascii="Times New Roman" w:hAnsi="Times New Roman"/>
          <w:sz w:val="24"/>
          <w:szCs w:val="24"/>
        </w:rPr>
        <w:t xml:space="preserve">   (</w:t>
      </w:r>
      <w:r w:rsidR="00D92FD9">
        <w:rPr>
          <w:rFonts w:ascii="Times New Roman" w:hAnsi="Times New Roman"/>
          <w:sz w:val="24"/>
          <w:szCs w:val="24"/>
        </w:rPr>
        <w:t>Duzentos e cinquenta</w:t>
      </w:r>
      <w:r w:rsidR="001D6E5F">
        <w:rPr>
          <w:rFonts w:ascii="Times New Roman" w:hAnsi="Times New Roman"/>
          <w:sz w:val="24"/>
          <w:szCs w:val="24"/>
        </w:rPr>
        <w:t xml:space="preserve"> mil  reais</w:t>
      </w:r>
      <w:r w:rsidR="00313B70">
        <w:rPr>
          <w:rFonts w:ascii="Times New Roman" w:hAnsi="Times New Roman"/>
          <w:sz w:val="24"/>
          <w:szCs w:val="24"/>
        </w:rPr>
        <w:t>)</w:t>
      </w:r>
      <w:r w:rsidR="001D6E5F">
        <w:rPr>
          <w:rFonts w:ascii="Times New Roman" w:hAnsi="Times New Roman"/>
          <w:sz w:val="24"/>
          <w:szCs w:val="24"/>
        </w:rPr>
        <w:t>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D92FD9">
        <w:rPr>
          <w:rFonts w:ascii="Times New Roman" w:hAnsi="Times New Roman"/>
          <w:sz w:val="24"/>
          <w:szCs w:val="24"/>
        </w:rPr>
        <w:t>15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F42BE2">
        <w:rPr>
          <w:rFonts w:ascii="Times New Roman" w:hAnsi="Times New Roman"/>
          <w:sz w:val="24"/>
          <w:szCs w:val="24"/>
        </w:rPr>
        <w:t>Agosto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F10E85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22" w:rsidRDefault="00877F22" w:rsidP="00471F66">
      <w:pPr>
        <w:spacing w:after="0" w:line="240" w:lineRule="auto"/>
      </w:pPr>
      <w:r>
        <w:separator/>
      </w:r>
    </w:p>
  </w:endnote>
  <w:endnote w:type="continuationSeparator" w:id="0">
    <w:p w:rsidR="00877F22" w:rsidRDefault="00877F22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22" w:rsidRDefault="00877F22" w:rsidP="00471F66">
      <w:pPr>
        <w:spacing w:after="0" w:line="240" w:lineRule="auto"/>
      </w:pPr>
      <w:r>
        <w:separator/>
      </w:r>
    </w:p>
  </w:footnote>
  <w:footnote w:type="continuationSeparator" w:id="0">
    <w:p w:rsidR="00877F22" w:rsidRDefault="00877F22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00A15"/>
    <w:rsid w:val="00016FD5"/>
    <w:rsid w:val="00021E38"/>
    <w:rsid w:val="00023292"/>
    <w:rsid w:val="00027EF8"/>
    <w:rsid w:val="00030ACD"/>
    <w:rsid w:val="00040225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0611"/>
    <w:rsid w:val="000F7284"/>
    <w:rsid w:val="00144A61"/>
    <w:rsid w:val="00145E71"/>
    <w:rsid w:val="00147700"/>
    <w:rsid w:val="00147C98"/>
    <w:rsid w:val="0015624C"/>
    <w:rsid w:val="00156D8D"/>
    <w:rsid w:val="001624A8"/>
    <w:rsid w:val="001710E7"/>
    <w:rsid w:val="0019007E"/>
    <w:rsid w:val="00196C7C"/>
    <w:rsid w:val="00197807"/>
    <w:rsid w:val="001C4A2B"/>
    <w:rsid w:val="001D6E5F"/>
    <w:rsid w:val="001E55CB"/>
    <w:rsid w:val="001E7D12"/>
    <w:rsid w:val="001F1FFE"/>
    <w:rsid w:val="00200A61"/>
    <w:rsid w:val="002037B7"/>
    <w:rsid w:val="00213534"/>
    <w:rsid w:val="002161A7"/>
    <w:rsid w:val="00220D7A"/>
    <w:rsid w:val="00231A60"/>
    <w:rsid w:val="0024103E"/>
    <w:rsid w:val="0024748C"/>
    <w:rsid w:val="00250AA2"/>
    <w:rsid w:val="002540EF"/>
    <w:rsid w:val="00262522"/>
    <w:rsid w:val="002706EE"/>
    <w:rsid w:val="002710A8"/>
    <w:rsid w:val="00290ABF"/>
    <w:rsid w:val="002967A1"/>
    <w:rsid w:val="002B05FB"/>
    <w:rsid w:val="002B3E6A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60902"/>
    <w:rsid w:val="0038151F"/>
    <w:rsid w:val="0038622A"/>
    <w:rsid w:val="003A379F"/>
    <w:rsid w:val="003A5502"/>
    <w:rsid w:val="003B182D"/>
    <w:rsid w:val="003B45F8"/>
    <w:rsid w:val="003C417B"/>
    <w:rsid w:val="003D177F"/>
    <w:rsid w:val="003D2AC6"/>
    <w:rsid w:val="003D4F6B"/>
    <w:rsid w:val="003E16B8"/>
    <w:rsid w:val="003E28B9"/>
    <w:rsid w:val="003E786D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0740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E76B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3166C"/>
    <w:rsid w:val="00841E47"/>
    <w:rsid w:val="008626F0"/>
    <w:rsid w:val="00873CF1"/>
    <w:rsid w:val="00877F22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28F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94CF1"/>
    <w:rsid w:val="00BA5990"/>
    <w:rsid w:val="00BA7F6B"/>
    <w:rsid w:val="00BC2DCD"/>
    <w:rsid w:val="00BC35F0"/>
    <w:rsid w:val="00BE4FB7"/>
    <w:rsid w:val="00BE640E"/>
    <w:rsid w:val="00C175A1"/>
    <w:rsid w:val="00C259B5"/>
    <w:rsid w:val="00C37919"/>
    <w:rsid w:val="00C43E81"/>
    <w:rsid w:val="00C448B9"/>
    <w:rsid w:val="00C44B2F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0022"/>
    <w:rsid w:val="00CC518F"/>
    <w:rsid w:val="00CC610B"/>
    <w:rsid w:val="00CD1C0E"/>
    <w:rsid w:val="00CD7A1B"/>
    <w:rsid w:val="00CE1186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2FD9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06ED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42BE2"/>
    <w:rsid w:val="00F444CC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A071-46E9-41D2-9701-DD233EB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Saude</cp:lastModifiedBy>
  <cp:revision>2</cp:revision>
  <cp:lastPrinted>2022-07-04T12:55:00Z</cp:lastPrinted>
  <dcterms:created xsi:type="dcterms:W3CDTF">2022-08-15T13:37:00Z</dcterms:created>
  <dcterms:modified xsi:type="dcterms:W3CDTF">2022-08-15T13:37:00Z</dcterms:modified>
</cp:coreProperties>
</file>